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C9D2" w14:textId="6CF6BE5A" w:rsidR="00147CD6" w:rsidRPr="00952FF8" w:rsidRDefault="00147CD6" w:rsidP="00326C1B">
      <w:pPr>
        <w:pStyle w:val="Title"/>
        <w:rPr>
          <w:rFonts w:ascii="Arial" w:hAnsi="Arial" w:cs="Arial"/>
          <w:sz w:val="40"/>
          <w:szCs w:val="40"/>
        </w:rPr>
      </w:pPr>
      <w:r w:rsidRPr="00952FF8">
        <w:rPr>
          <w:rFonts w:ascii="Arial" w:hAnsi="Arial" w:cs="Arial"/>
          <w:sz w:val="40"/>
          <w:szCs w:val="40"/>
        </w:rPr>
        <w:t>Katherine</w:t>
      </w:r>
      <w:r w:rsidR="007E5F62" w:rsidRPr="00952FF8">
        <w:rPr>
          <w:rFonts w:ascii="Arial" w:hAnsi="Arial" w:cs="Arial"/>
          <w:sz w:val="40"/>
          <w:szCs w:val="40"/>
        </w:rPr>
        <w:t xml:space="preserve"> M.</w:t>
      </w:r>
      <w:r w:rsidRPr="00952FF8">
        <w:rPr>
          <w:rFonts w:ascii="Arial" w:hAnsi="Arial" w:cs="Arial"/>
          <w:sz w:val="40"/>
          <w:szCs w:val="40"/>
        </w:rPr>
        <w:t xml:space="preserve"> Halloran</w:t>
      </w:r>
      <w:r w:rsidR="002D0CF7" w:rsidRPr="00952FF8">
        <w:rPr>
          <w:rFonts w:ascii="Arial" w:hAnsi="Arial" w:cs="Arial"/>
          <w:sz w:val="40"/>
          <w:szCs w:val="40"/>
        </w:rPr>
        <w:t>, Ph.D.</w:t>
      </w:r>
    </w:p>
    <w:p w14:paraId="744E5222" w14:textId="43D5D148" w:rsidR="00043B09" w:rsidRPr="00952FF8" w:rsidRDefault="4A0F9E6A" w:rsidP="4A0F9E6A">
      <w:pPr>
        <w:pBdr>
          <w:top w:val="single" w:sz="4" w:space="1" w:color="auto"/>
          <w:bottom w:val="single" w:sz="4" w:space="1" w:color="auto"/>
        </w:pBdr>
        <w:jc w:val="center"/>
        <w:rPr>
          <w:rFonts w:ascii="Arial" w:hAnsi="Arial" w:cs="Arial"/>
          <w:sz w:val="22"/>
          <w:szCs w:val="22"/>
        </w:rPr>
      </w:pPr>
      <w:r w:rsidRPr="00952FF8">
        <w:rPr>
          <w:rFonts w:ascii="Arial" w:hAnsi="Arial" w:cs="Arial"/>
          <w:sz w:val="22"/>
          <w:szCs w:val="22"/>
        </w:rPr>
        <w:t>Department of Animal and Food Sciences, Martin-Gatton College of Agriculture, Food and Environment University of Kentuck</w:t>
      </w:r>
      <w:r w:rsidR="00BF4588" w:rsidRPr="00952FF8">
        <w:rPr>
          <w:rFonts w:ascii="Arial" w:hAnsi="Arial" w:cs="Arial"/>
          <w:sz w:val="22"/>
          <w:szCs w:val="22"/>
        </w:rPr>
        <w:t>y</w:t>
      </w:r>
    </w:p>
    <w:p w14:paraId="7DCE940A" w14:textId="191F073D" w:rsidR="00147CD6" w:rsidRPr="00952FF8" w:rsidRDefault="00F8242A" w:rsidP="4A0F9E6A">
      <w:pPr>
        <w:pBdr>
          <w:top w:val="single" w:sz="4" w:space="1" w:color="auto"/>
          <w:bottom w:val="single" w:sz="4" w:space="1" w:color="auto"/>
        </w:pBdr>
        <w:jc w:val="center"/>
        <w:rPr>
          <w:rFonts w:ascii="Arial" w:hAnsi="Arial" w:cs="Arial"/>
          <w:sz w:val="22"/>
          <w:szCs w:val="22"/>
        </w:rPr>
      </w:pPr>
      <w:r>
        <w:rPr>
          <w:rFonts w:ascii="Arial" w:hAnsi="Arial" w:cs="Arial"/>
          <w:sz w:val="22"/>
          <w:szCs w:val="22"/>
        </w:rPr>
        <w:t>207</w:t>
      </w:r>
      <w:r w:rsidR="4A0F9E6A" w:rsidRPr="00952FF8">
        <w:rPr>
          <w:rFonts w:ascii="Arial" w:hAnsi="Arial" w:cs="Arial"/>
          <w:sz w:val="22"/>
          <w:szCs w:val="22"/>
        </w:rPr>
        <w:t xml:space="preserve"> W. P. Garrigus </w:t>
      </w:r>
      <w:proofErr w:type="spellStart"/>
      <w:r w:rsidR="4A0F9E6A" w:rsidRPr="00952FF8">
        <w:rPr>
          <w:rFonts w:ascii="Arial" w:hAnsi="Arial" w:cs="Arial"/>
          <w:sz w:val="22"/>
          <w:szCs w:val="22"/>
        </w:rPr>
        <w:t>Bldg</w:t>
      </w:r>
      <w:proofErr w:type="spellEnd"/>
      <w:r w:rsidR="00D20D70">
        <w:rPr>
          <w:rFonts w:ascii="Arial" w:hAnsi="Arial" w:cs="Arial"/>
          <w:sz w:val="22"/>
          <w:szCs w:val="22"/>
        </w:rPr>
        <w:t>, 325 Cooper Dr</w:t>
      </w:r>
      <w:r w:rsidR="4A0F9E6A" w:rsidRPr="00952FF8">
        <w:rPr>
          <w:rFonts w:ascii="Arial" w:hAnsi="Arial" w:cs="Arial"/>
          <w:sz w:val="22"/>
          <w:szCs w:val="22"/>
        </w:rPr>
        <w:t>, Lexington, KY 40546-0215</w:t>
      </w:r>
    </w:p>
    <w:p w14:paraId="1DF455C8" w14:textId="172E6F82" w:rsidR="00147CD6" w:rsidRPr="00952FF8" w:rsidRDefault="4A0F9E6A" w:rsidP="4A0F9E6A">
      <w:pPr>
        <w:pBdr>
          <w:top w:val="single" w:sz="4" w:space="1" w:color="auto"/>
          <w:bottom w:val="single" w:sz="4" w:space="1" w:color="auto"/>
        </w:pBdr>
        <w:jc w:val="center"/>
        <w:rPr>
          <w:rFonts w:ascii="Arial" w:hAnsi="Arial" w:cs="Arial"/>
          <w:sz w:val="22"/>
          <w:szCs w:val="22"/>
        </w:rPr>
      </w:pPr>
      <w:hyperlink r:id="rId8">
        <w:proofErr w:type="spellStart"/>
        <w:r w:rsidRPr="00952FF8">
          <w:rPr>
            <w:rStyle w:val="Hyperlink"/>
            <w:rFonts w:ascii="Arial" w:hAnsi="Arial" w:cs="Arial"/>
            <w:sz w:val="22"/>
            <w:szCs w:val="22"/>
          </w:rPr>
          <w:t>kmhalloran@uky.edu</w:t>
        </w:r>
        <w:proofErr w:type="spellEnd"/>
      </w:hyperlink>
      <w:r w:rsidRPr="00952FF8">
        <w:rPr>
          <w:rFonts w:ascii="Arial" w:hAnsi="Arial" w:cs="Arial"/>
          <w:sz w:val="22"/>
          <w:szCs w:val="22"/>
        </w:rPr>
        <w:t xml:space="preserve"> | (925)-303-9664 (cell) | (859)-257-4011 (office)</w:t>
      </w:r>
    </w:p>
    <w:p w14:paraId="06DC911B" w14:textId="5CFFE430" w:rsidR="00F360C1" w:rsidRPr="00952FF8" w:rsidRDefault="00147CD6" w:rsidP="007E5F62">
      <w:pPr>
        <w:rPr>
          <w:rFonts w:ascii="Arial" w:hAnsi="Arial" w:cs="Arial"/>
          <w:b/>
          <w:sz w:val="22"/>
          <w:szCs w:val="22"/>
        </w:rPr>
      </w:pPr>
      <w:r w:rsidRPr="00952FF8">
        <w:rPr>
          <w:rFonts w:ascii="Arial" w:hAnsi="Arial" w:cs="Arial"/>
          <w:sz w:val="22"/>
          <w:szCs w:val="22"/>
        </w:rPr>
        <w:tab/>
      </w:r>
    </w:p>
    <w:p w14:paraId="6792EE31" w14:textId="4567D145" w:rsidR="00FF6C78" w:rsidRPr="00952FF8" w:rsidRDefault="4A0F9E6A" w:rsidP="005B6C38">
      <w:pPr>
        <w:spacing w:line="276" w:lineRule="auto"/>
        <w:jc w:val="both"/>
        <w:rPr>
          <w:rFonts w:ascii="Arial" w:hAnsi="Arial" w:cs="Arial"/>
          <w:b/>
          <w:sz w:val="22"/>
          <w:szCs w:val="22"/>
          <w:u w:val="single"/>
        </w:rPr>
      </w:pPr>
      <w:r w:rsidRPr="00952FF8">
        <w:rPr>
          <w:rFonts w:ascii="Arial" w:hAnsi="Arial" w:cs="Arial"/>
          <w:b/>
          <w:bCs/>
          <w:sz w:val="22"/>
          <w:szCs w:val="22"/>
          <w:u w:val="single"/>
        </w:rPr>
        <w:t>EMPLOYMENT</w:t>
      </w:r>
    </w:p>
    <w:p w14:paraId="24EBE0E0" w14:textId="724318A6" w:rsidR="4A0F9E6A" w:rsidRPr="00952FF8" w:rsidRDefault="4A0F9E6A" w:rsidP="4A0F9E6A">
      <w:pPr>
        <w:spacing w:line="276" w:lineRule="auto"/>
        <w:jc w:val="both"/>
        <w:rPr>
          <w:rFonts w:ascii="Arial" w:hAnsi="Arial" w:cs="Arial"/>
          <w:b/>
          <w:bCs/>
          <w:i/>
          <w:iCs/>
          <w:sz w:val="22"/>
          <w:szCs w:val="22"/>
        </w:rPr>
      </w:pPr>
      <w:r w:rsidRPr="00952FF8">
        <w:rPr>
          <w:rFonts w:ascii="Arial" w:hAnsi="Arial" w:cs="Arial"/>
          <w:b/>
          <w:bCs/>
          <w:i/>
          <w:iCs/>
          <w:sz w:val="22"/>
          <w:szCs w:val="22"/>
        </w:rPr>
        <w:t>Assistant Professor</w:t>
      </w:r>
    </w:p>
    <w:p w14:paraId="2165EF49" w14:textId="133505D5" w:rsidR="4A0F9E6A" w:rsidRPr="00952FF8" w:rsidRDefault="4A0F9E6A" w:rsidP="4A0F9E6A">
      <w:pPr>
        <w:spacing w:line="276" w:lineRule="auto"/>
        <w:jc w:val="both"/>
        <w:rPr>
          <w:rFonts w:ascii="Arial" w:hAnsi="Arial" w:cs="Arial"/>
          <w:sz w:val="22"/>
          <w:szCs w:val="22"/>
        </w:rPr>
      </w:pPr>
      <w:r w:rsidRPr="00952FF8">
        <w:rPr>
          <w:rFonts w:ascii="Arial" w:hAnsi="Arial" w:cs="Arial"/>
          <w:sz w:val="22"/>
          <w:szCs w:val="22"/>
        </w:rPr>
        <w:t>Department of Department of Animal and Food Sciences, University of Kentucky</w:t>
      </w:r>
    </w:p>
    <w:p w14:paraId="58E84E8B" w14:textId="1AF3BEF2" w:rsidR="4A0F9E6A" w:rsidRPr="00952FF8" w:rsidRDefault="4A0F9E6A" w:rsidP="4A0F9E6A">
      <w:pPr>
        <w:spacing w:line="276" w:lineRule="auto"/>
        <w:jc w:val="both"/>
        <w:rPr>
          <w:rFonts w:ascii="Arial" w:hAnsi="Arial" w:cs="Arial"/>
          <w:sz w:val="22"/>
          <w:szCs w:val="22"/>
        </w:rPr>
      </w:pPr>
      <w:r w:rsidRPr="00952FF8">
        <w:rPr>
          <w:rFonts w:ascii="Arial" w:hAnsi="Arial" w:cs="Arial"/>
          <w:sz w:val="22"/>
          <w:szCs w:val="22"/>
        </w:rPr>
        <w:t>January 2025 - Present</w:t>
      </w:r>
    </w:p>
    <w:p w14:paraId="505DC261" w14:textId="3C2340DE" w:rsidR="4A0F9E6A" w:rsidRPr="00952FF8" w:rsidRDefault="4A0F9E6A" w:rsidP="4A0F9E6A">
      <w:pPr>
        <w:spacing w:line="276" w:lineRule="auto"/>
        <w:jc w:val="both"/>
        <w:rPr>
          <w:rFonts w:ascii="Arial" w:hAnsi="Arial" w:cs="Arial"/>
          <w:sz w:val="22"/>
          <w:szCs w:val="22"/>
        </w:rPr>
      </w:pPr>
    </w:p>
    <w:p w14:paraId="07713E58" w14:textId="254CECCF" w:rsidR="00D6436C" w:rsidRPr="00952FF8" w:rsidRDefault="00D6436C" w:rsidP="005B6C38">
      <w:pPr>
        <w:spacing w:line="276" w:lineRule="auto"/>
        <w:jc w:val="both"/>
        <w:rPr>
          <w:rFonts w:ascii="Arial" w:hAnsi="Arial" w:cs="Arial"/>
          <w:b/>
          <w:i/>
          <w:iCs/>
          <w:sz w:val="22"/>
          <w:szCs w:val="22"/>
        </w:rPr>
      </w:pPr>
      <w:r w:rsidRPr="00952FF8">
        <w:rPr>
          <w:rFonts w:ascii="Arial" w:hAnsi="Arial" w:cs="Arial"/>
          <w:b/>
          <w:i/>
          <w:iCs/>
          <w:sz w:val="22"/>
          <w:szCs w:val="22"/>
        </w:rPr>
        <w:t>Postdoctoral Research Fellow</w:t>
      </w:r>
    </w:p>
    <w:p w14:paraId="2197A464" w14:textId="273F02D6" w:rsidR="00D6436C" w:rsidRPr="00952FF8" w:rsidRDefault="00D6436C" w:rsidP="005B6C38">
      <w:pPr>
        <w:spacing w:line="276" w:lineRule="auto"/>
        <w:jc w:val="both"/>
        <w:rPr>
          <w:rFonts w:ascii="Arial" w:hAnsi="Arial" w:cs="Arial"/>
          <w:bCs/>
          <w:sz w:val="22"/>
          <w:szCs w:val="22"/>
        </w:rPr>
      </w:pPr>
      <w:r w:rsidRPr="00952FF8">
        <w:rPr>
          <w:rFonts w:ascii="Arial" w:hAnsi="Arial" w:cs="Arial"/>
          <w:bCs/>
          <w:sz w:val="22"/>
          <w:szCs w:val="22"/>
        </w:rPr>
        <w:t>Department of Pediatrics – Endocrinology, University of Michigan</w:t>
      </w:r>
    </w:p>
    <w:p w14:paraId="76496DD1" w14:textId="2DCA43D1" w:rsidR="00D6436C" w:rsidRPr="00952FF8" w:rsidRDefault="00D6436C" w:rsidP="005B6C38">
      <w:pPr>
        <w:spacing w:line="276" w:lineRule="auto"/>
        <w:jc w:val="both"/>
        <w:rPr>
          <w:rFonts w:ascii="Arial" w:hAnsi="Arial" w:cs="Arial"/>
          <w:bCs/>
          <w:sz w:val="22"/>
          <w:szCs w:val="22"/>
        </w:rPr>
      </w:pPr>
      <w:r w:rsidRPr="00952FF8">
        <w:rPr>
          <w:rFonts w:ascii="Arial" w:hAnsi="Arial" w:cs="Arial"/>
          <w:bCs/>
          <w:sz w:val="22"/>
          <w:szCs w:val="22"/>
        </w:rPr>
        <w:t>Supervisor: Dr. Vasantha Padmanabhan</w:t>
      </w:r>
    </w:p>
    <w:p w14:paraId="009E9014" w14:textId="06624716" w:rsidR="0055292A" w:rsidRPr="00952FF8" w:rsidRDefault="0055292A" w:rsidP="005B6C38">
      <w:pPr>
        <w:spacing w:line="276" w:lineRule="auto"/>
        <w:jc w:val="both"/>
        <w:rPr>
          <w:rFonts w:ascii="Arial" w:hAnsi="Arial" w:cs="Arial"/>
          <w:bCs/>
          <w:sz w:val="22"/>
          <w:szCs w:val="22"/>
        </w:rPr>
      </w:pPr>
      <w:r w:rsidRPr="00952FF8">
        <w:rPr>
          <w:rFonts w:ascii="Arial" w:hAnsi="Arial" w:cs="Arial"/>
          <w:bCs/>
          <w:sz w:val="22"/>
          <w:szCs w:val="22"/>
        </w:rPr>
        <w:t xml:space="preserve">July 2022 – </w:t>
      </w:r>
      <w:r w:rsidR="00134D37" w:rsidRPr="00952FF8">
        <w:rPr>
          <w:rFonts w:ascii="Arial" w:hAnsi="Arial" w:cs="Arial"/>
          <w:bCs/>
          <w:sz w:val="22"/>
          <w:szCs w:val="22"/>
        </w:rPr>
        <w:t>December 2024</w:t>
      </w:r>
      <w:r w:rsidRPr="00952FF8">
        <w:rPr>
          <w:rFonts w:ascii="Arial" w:hAnsi="Arial" w:cs="Arial"/>
          <w:bCs/>
          <w:sz w:val="22"/>
          <w:szCs w:val="22"/>
        </w:rPr>
        <w:t xml:space="preserve"> </w:t>
      </w:r>
    </w:p>
    <w:p w14:paraId="4A622B02" w14:textId="77777777" w:rsidR="00D6436C" w:rsidRPr="00952FF8" w:rsidRDefault="00D6436C" w:rsidP="005B6C38">
      <w:pPr>
        <w:spacing w:line="276" w:lineRule="auto"/>
        <w:jc w:val="both"/>
        <w:rPr>
          <w:rFonts w:ascii="Arial" w:hAnsi="Arial" w:cs="Arial"/>
          <w:b/>
          <w:sz w:val="22"/>
          <w:szCs w:val="22"/>
          <w:u w:val="single"/>
        </w:rPr>
      </w:pPr>
    </w:p>
    <w:p w14:paraId="32F107FE" w14:textId="0AA33D77" w:rsidR="00A4623C" w:rsidRPr="00952FF8" w:rsidRDefault="00C26EF1" w:rsidP="005B6C38">
      <w:pPr>
        <w:spacing w:line="276" w:lineRule="auto"/>
        <w:jc w:val="both"/>
        <w:rPr>
          <w:rFonts w:ascii="Arial" w:hAnsi="Arial" w:cs="Arial"/>
          <w:b/>
          <w:sz w:val="22"/>
          <w:szCs w:val="22"/>
          <w:u w:val="single"/>
        </w:rPr>
      </w:pPr>
      <w:r w:rsidRPr="00952FF8">
        <w:rPr>
          <w:rFonts w:ascii="Arial" w:hAnsi="Arial" w:cs="Arial"/>
          <w:b/>
          <w:sz w:val="22"/>
          <w:szCs w:val="22"/>
          <w:u w:val="single"/>
        </w:rPr>
        <w:t>EDUCATION</w:t>
      </w:r>
    </w:p>
    <w:p w14:paraId="7D6C04CB" w14:textId="6CEF7CAB" w:rsidR="00964D14" w:rsidRPr="00952FF8" w:rsidRDefault="00964D14" w:rsidP="005B6C38">
      <w:pPr>
        <w:spacing w:line="276" w:lineRule="auto"/>
        <w:jc w:val="both"/>
        <w:rPr>
          <w:rFonts w:ascii="Arial" w:hAnsi="Arial" w:cs="Arial"/>
          <w:i/>
          <w:iCs/>
          <w:sz w:val="22"/>
          <w:szCs w:val="22"/>
        </w:rPr>
      </w:pPr>
      <w:r w:rsidRPr="00952FF8">
        <w:rPr>
          <w:rFonts w:ascii="Arial" w:hAnsi="Arial" w:cs="Arial"/>
          <w:b/>
          <w:i/>
          <w:iCs/>
          <w:sz w:val="22"/>
          <w:szCs w:val="22"/>
        </w:rPr>
        <w:t xml:space="preserve">Texas </w:t>
      </w:r>
      <w:proofErr w:type="spellStart"/>
      <w:r w:rsidRPr="00952FF8">
        <w:rPr>
          <w:rFonts w:ascii="Arial" w:hAnsi="Arial" w:cs="Arial"/>
          <w:b/>
          <w:i/>
          <w:iCs/>
          <w:sz w:val="22"/>
          <w:szCs w:val="22"/>
        </w:rPr>
        <w:t>A&amp;M</w:t>
      </w:r>
      <w:proofErr w:type="spellEnd"/>
      <w:r w:rsidRPr="00952FF8">
        <w:rPr>
          <w:rFonts w:ascii="Arial" w:hAnsi="Arial" w:cs="Arial"/>
          <w:b/>
          <w:i/>
          <w:iCs/>
          <w:sz w:val="22"/>
          <w:szCs w:val="22"/>
        </w:rPr>
        <w:t xml:space="preserve"> University</w:t>
      </w:r>
      <w:r w:rsidRPr="00952FF8">
        <w:rPr>
          <w:rFonts w:ascii="Arial" w:hAnsi="Arial" w:cs="Arial"/>
          <w:i/>
          <w:iCs/>
          <w:sz w:val="22"/>
          <w:szCs w:val="22"/>
        </w:rPr>
        <w:tab/>
      </w:r>
      <w:r w:rsidRPr="00952FF8">
        <w:rPr>
          <w:rFonts w:ascii="Arial" w:hAnsi="Arial" w:cs="Arial"/>
          <w:i/>
          <w:iCs/>
          <w:sz w:val="22"/>
          <w:szCs w:val="22"/>
        </w:rPr>
        <w:tab/>
      </w:r>
      <w:r w:rsidRPr="00952FF8">
        <w:rPr>
          <w:rFonts w:ascii="Arial" w:hAnsi="Arial" w:cs="Arial"/>
          <w:i/>
          <w:iCs/>
          <w:sz w:val="22"/>
          <w:szCs w:val="22"/>
        </w:rPr>
        <w:tab/>
      </w:r>
    </w:p>
    <w:p w14:paraId="2D59B1AE" w14:textId="4B85F407" w:rsidR="009861BA" w:rsidRPr="00952FF8" w:rsidRDefault="009861BA" w:rsidP="005B6C38">
      <w:pPr>
        <w:spacing w:line="276" w:lineRule="auto"/>
        <w:jc w:val="both"/>
        <w:rPr>
          <w:rFonts w:ascii="Arial" w:hAnsi="Arial" w:cs="Arial"/>
          <w:sz w:val="22"/>
          <w:szCs w:val="22"/>
        </w:rPr>
      </w:pPr>
      <w:r w:rsidRPr="00952FF8">
        <w:rPr>
          <w:rFonts w:ascii="Arial" w:hAnsi="Arial" w:cs="Arial"/>
          <w:sz w:val="22"/>
          <w:szCs w:val="22"/>
        </w:rPr>
        <w:t>Doctor of Philosophy, Physiology of Reproduction</w:t>
      </w:r>
    </w:p>
    <w:p w14:paraId="3400DE3A" w14:textId="134A8840" w:rsidR="00964D14" w:rsidRPr="00952FF8" w:rsidRDefault="00964D14" w:rsidP="005B6C38">
      <w:pPr>
        <w:spacing w:line="276" w:lineRule="auto"/>
        <w:jc w:val="both"/>
        <w:rPr>
          <w:rFonts w:ascii="Arial" w:hAnsi="Arial" w:cs="Arial"/>
          <w:sz w:val="22"/>
          <w:szCs w:val="22"/>
        </w:rPr>
      </w:pPr>
      <w:r w:rsidRPr="00952FF8">
        <w:rPr>
          <w:rFonts w:ascii="Arial" w:hAnsi="Arial" w:cs="Arial"/>
          <w:sz w:val="22"/>
          <w:szCs w:val="22"/>
        </w:rPr>
        <w:t>Major Advisor: Dr. Fuller W. Bazer</w:t>
      </w:r>
    </w:p>
    <w:p w14:paraId="574CD1D1" w14:textId="00BEF08B" w:rsidR="005F3899" w:rsidRPr="00952FF8" w:rsidRDefault="005F3899" w:rsidP="005B6C38">
      <w:pPr>
        <w:spacing w:line="276" w:lineRule="auto"/>
        <w:jc w:val="both"/>
        <w:rPr>
          <w:rFonts w:ascii="Arial" w:hAnsi="Arial" w:cs="Arial"/>
          <w:sz w:val="22"/>
          <w:szCs w:val="22"/>
        </w:rPr>
      </w:pPr>
      <w:r w:rsidRPr="00952FF8">
        <w:rPr>
          <w:rFonts w:ascii="Arial" w:hAnsi="Arial" w:cs="Arial"/>
          <w:sz w:val="22"/>
          <w:szCs w:val="22"/>
        </w:rPr>
        <w:t xml:space="preserve">Ph.D. Committee: </w:t>
      </w:r>
      <w:r w:rsidR="00AA2140" w:rsidRPr="00952FF8">
        <w:rPr>
          <w:rFonts w:ascii="Arial" w:hAnsi="Arial" w:cs="Arial"/>
          <w:sz w:val="22"/>
          <w:szCs w:val="22"/>
        </w:rPr>
        <w:t xml:space="preserve">Dr. Fuller W. Bazer (Chair), Dr. </w:t>
      </w:r>
      <w:proofErr w:type="spellStart"/>
      <w:r w:rsidR="00AA2140" w:rsidRPr="00952FF8">
        <w:rPr>
          <w:rFonts w:ascii="Arial" w:hAnsi="Arial" w:cs="Arial"/>
          <w:sz w:val="22"/>
          <w:szCs w:val="22"/>
        </w:rPr>
        <w:t>Guoyao</w:t>
      </w:r>
      <w:proofErr w:type="spellEnd"/>
      <w:r w:rsidR="00AA2140" w:rsidRPr="00952FF8">
        <w:rPr>
          <w:rFonts w:ascii="Arial" w:hAnsi="Arial" w:cs="Arial"/>
          <w:sz w:val="22"/>
          <w:szCs w:val="22"/>
        </w:rPr>
        <w:t xml:space="preserve"> Wu (Co-Chair), Dr. Gregory A. Johnson (Member), Dr. Robert C. Burghardt (Member)</w:t>
      </w:r>
    </w:p>
    <w:p w14:paraId="7EBC5522" w14:textId="77777777" w:rsidR="0055292A" w:rsidRPr="00952FF8" w:rsidRDefault="0055292A" w:rsidP="005B6C38">
      <w:pPr>
        <w:spacing w:line="276" w:lineRule="auto"/>
        <w:jc w:val="both"/>
        <w:rPr>
          <w:rFonts w:ascii="Arial" w:hAnsi="Arial" w:cs="Arial"/>
          <w:bCs/>
          <w:sz w:val="22"/>
          <w:szCs w:val="22"/>
        </w:rPr>
      </w:pPr>
      <w:r w:rsidRPr="00952FF8">
        <w:rPr>
          <w:rFonts w:ascii="Arial" w:hAnsi="Arial" w:cs="Arial"/>
          <w:bCs/>
          <w:sz w:val="22"/>
          <w:szCs w:val="22"/>
        </w:rPr>
        <w:t>August 2018 – May 2022</w:t>
      </w:r>
    </w:p>
    <w:p w14:paraId="57B14089" w14:textId="2DE6ACA4" w:rsidR="00000D65" w:rsidRPr="00952FF8" w:rsidRDefault="00000D65" w:rsidP="005B6C38">
      <w:pPr>
        <w:spacing w:line="276" w:lineRule="auto"/>
        <w:jc w:val="both"/>
        <w:rPr>
          <w:rFonts w:ascii="Arial" w:hAnsi="Arial" w:cs="Arial"/>
          <w:sz w:val="22"/>
          <w:szCs w:val="22"/>
        </w:rPr>
      </w:pPr>
      <w:r w:rsidRPr="00952FF8">
        <w:rPr>
          <w:rFonts w:ascii="Arial" w:hAnsi="Arial" w:cs="Arial"/>
          <w:sz w:val="22"/>
          <w:szCs w:val="22"/>
        </w:rPr>
        <w:t xml:space="preserve">Dissertation Title: The importance of amino acids, polyamines, and hexose sugars for </w:t>
      </w:r>
      <w:r w:rsidR="000E04DB" w:rsidRPr="00952FF8">
        <w:rPr>
          <w:rFonts w:ascii="Arial" w:hAnsi="Arial" w:cs="Arial"/>
          <w:sz w:val="22"/>
          <w:szCs w:val="22"/>
        </w:rPr>
        <w:t>conceptus development during the peri-implantation period of pregnancy in sheep</w:t>
      </w:r>
    </w:p>
    <w:p w14:paraId="6C5C255B" w14:textId="77777777" w:rsidR="00A01226" w:rsidRPr="00952FF8" w:rsidRDefault="00A01226" w:rsidP="005B6C38">
      <w:pPr>
        <w:spacing w:line="276" w:lineRule="auto"/>
        <w:jc w:val="both"/>
        <w:rPr>
          <w:rFonts w:ascii="Arial" w:hAnsi="Arial" w:cs="Arial"/>
          <w:b/>
          <w:sz w:val="22"/>
          <w:szCs w:val="22"/>
        </w:rPr>
      </w:pPr>
    </w:p>
    <w:p w14:paraId="66330A47" w14:textId="77777777" w:rsidR="009861BA" w:rsidRPr="00952FF8" w:rsidRDefault="00060C2D" w:rsidP="005B6C38">
      <w:pPr>
        <w:spacing w:line="276" w:lineRule="auto"/>
        <w:jc w:val="both"/>
        <w:rPr>
          <w:rFonts w:ascii="Arial" w:hAnsi="Arial" w:cs="Arial"/>
          <w:b/>
          <w:i/>
          <w:iCs/>
          <w:sz w:val="22"/>
          <w:szCs w:val="22"/>
        </w:rPr>
      </w:pPr>
      <w:r w:rsidRPr="00952FF8">
        <w:rPr>
          <w:rFonts w:ascii="Arial" w:hAnsi="Arial" w:cs="Arial"/>
          <w:b/>
          <w:i/>
          <w:iCs/>
          <w:sz w:val="22"/>
          <w:szCs w:val="22"/>
        </w:rPr>
        <w:t xml:space="preserve">Texas </w:t>
      </w:r>
      <w:proofErr w:type="spellStart"/>
      <w:r w:rsidRPr="00952FF8">
        <w:rPr>
          <w:rFonts w:ascii="Arial" w:hAnsi="Arial" w:cs="Arial"/>
          <w:b/>
          <w:i/>
          <w:iCs/>
          <w:sz w:val="22"/>
          <w:szCs w:val="22"/>
        </w:rPr>
        <w:t>A&amp;M</w:t>
      </w:r>
      <w:proofErr w:type="spellEnd"/>
      <w:r w:rsidRPr="00952FF8">
        <w:rPr>
          <w:rFonts w:ascii="Arial" w:hAnsi="Arial" w:cs="Arial"/>
          <w:b/>
          <w:i/>
          <w:iCs/>
          <w:sz w:val="22"/>
          <w:szCs w:val="22"/>
        </w:rPr>
        <w:t xml:space="preserve"> University</w:t>
      </w:r>
    </w:p>
    <w:p w14:paraId="2F308CA4" w14:textId="5E9BE981" w:rsidR="00956394" w:rsidRPr="00952FF8" w:rsidRDefault="009861BA" w:rsidP="005B6C38">
      <w:pPr>
        <w:spacing w:line="276" w:lineRule="auto"/>
        <w:jc w:val="both"/>
        <w:rPr>
          <w:rFonts w:ascii="Arial" w:hAnsi="Arial" w:cs="Arial"/>
          <w:i/>
          <w:iCs/>
          <w:sz w:val="22"/>
          <w:szCs w:val="22"/>
        </w:rPr>
      </w:pPr>
      <w:r w:rsidRPr="00952FF8">
        <w:rPr>
          <w:rFonts w:ascii="Arial" w:hAnsi="Arial" w:cs="Arial"/>
          <w:bCs/>
          <w:sz w:val="22"/>
          <w:szCs w:val="22"/>
        </w:rPr>
        <w:t>Master of Science, Physiology of Reproduction</w:t>
      </w:r>
      <w:r w:rsidR="00956394" w:rsidRPr="00952FF8">
        <w:rPr>
          <w:rFonts w:ascii="Arial" w:hAnsi="Arial" w:cs="Arial"/>
          <w:i/>
          <w:iCs/>
          <w:sz w:val="22"/>
          <w:szCs w:val="22"/>
        </w:rPr>
        <w:tab/>
      </w:r>
      <w:r w:rsidR="00956394" w:rsidRPr="00952FF8">
        <w:rPr>
          <w:rFonts w:ascii="Arial" w:hAnsi="Arial" w:cs="Arial"/>
          <w:i/>
          <w:iCs/>
          <w:sz w:val="22"/>
          <w:szCs w:val="22"/>
        </w:rPr>
        <w:tab/>
      </w:r>
      <w:r w:rsidR="00956394" w:rsidRPr="00952FF8">
        <w:rPr>
          <w:rFonts w:ascii="Arial" w:hAnsi="Arial" w:cs="Arial"/>
          <w:i/>
          <w:iCs/>
          <w:sz w:val="22"/>
          <w:szCs w:val="22"/>
        </w:rPr>
        <w:tab/>
      </w:r>
    </w:p>
    <w:p w14:paraId="37AED12D" w14:textId="6C6BA2C4" w:rsidR="00F360C1" w:rsidRPr="00952FF8" w:rsidRDefault="00956394" w:rsidP="005B6C38">
      <w:pPr>
        <w:spacing w:line="276" w:lineRule="auto"/>
        <w:jc w:val="both"/>
        <w:rPr>
          <w:rFonts w:ascii="Arial" w:hAnsi="Arial" w:cs="Arial"/>
          <w:sz w:val="22"/>
          <w:szCs w:val="22"/>
        </w:rPr>
      </w:pPr>
      <w:r w:rsidRPr="00952FF8">
        <w:rPr>
          <w:rFonts w:ascii="Arial" w:hAnsi="Arial" w:cs="Arial"/>
          <w:sz w:val="22"/>
          <w:szCs w:val="22"/>
        </w:rPr>
        <w:t>Major Advisor: Dr. Fuller W. Bazer</w:t>
      </w:r>
    </w:p>
    <w:p w14:paraId="78503B33" w14:textId="1839CCB5" w:rsidR="00AF74CF" w:rsidRPr="00952FF8" w:rsidRDefault="00AF74CF" w:rsidP="005B6C38">
      <w:pPr>
        <w:spacing w:line="276" w:lineRule="auto"/>
        <w:jc w:val="both"/>
        <w:rPr>
          <w:rFonts w:ascii="Arial" w:hAnsi="Arial" w:cs="Arial"/>
          <w:sz w:val="22"/>
          <w:szCs w:val="22"/>
        </w:rPr>
      </w:pPr>
      <w:r w:rsidRPr="00952FF8">
        <w:rPr>
          <w:rFonts w:ascii="Arial" w:hAnsi="Arial" w:cs="Arial"/>
          <w:sz w:val="22"/>
          <w:szCs w:val="22"/>
        </w:rPr>
        <w:t xml:space="preserve">M.S. Committee: Dr. Fuller W. Bazer (Chair), Dr. </w:t>
      </w:r>
      <w:proofErr w:type="spellStart"/>
      <w:r w:rsidRPr="00952FF8">
        <w:rPr>
          <w:rFonts w:ascii="Arial" w:hAnsi="Arial" w:cs="Arial"/>
          <w:sz w:val="22"/>
          <w:szCs w:val="22"/>
        </w:rPr>
        <w:t>Guoyao</w:t>
      </w:r>
      <w:proofErr w:type="spellEnd"/>
      <w:r w:rsidRPr="00952FF8">
        <w:rPr>
          <w:rFonts w:ascii="Arial" w:hAnsi="Arial" w:cs="Arial"/>
          <w:sz w:val="22"/>
          <w:szCs w:val="22"/>
        </w:rPr>
        <w:t xml:space="preserve"> Wu (Co-Chair), Dr. Gregory A. Johnson (Member), Dr. Kat</w:t>
      </w:r>
      <w:r w:rsidR="00BE7321" w:rsidRPr="00952FF8">
        <w:rPr>
          <w:rFonts w:ascii="Arial" w:hAnsi="Arial" w:cs="Arial"/>
          <w:sz w:val="22"/>
          <w:szCs w:val="22"/>
        </w:rPr>
        <w:t>hrin A. Dunlap (Member)</w:t>
      </w:r>
    </w:p>
    <w:p w14:paraId="44B13087" w14:textId="7E1A1A87" w:rsidR="005454F1" w:rsidRPr="00952FF8" w:rsidRDefault="0055292A" w:rsidP="005B6C38">
      <w:pPr>
        <w:spacing w:line="276" w:lineRule="auto"/>
        <w:jc w:val="both"/>
        <w:rPr>
          <w:rFonts w:ascii="Arial" w:hAnsi="Arial" w:cs="Arial"/>
          <w:sz w:val="22"/>
          <w:szCs w:val="22"/>
        </w:rPr>
      </w:pPr>
      <w:r w:rsidRPr="00952FF8">
        <w:rPr>
          <w:rFonts w:ascii="Arial" w:hAnsi="Arial" w:cs="Arial"/>
          <w:sz w:val="22"/>
          <w:szCs w:val="22"/>
        </w:rPr>
        <w:t>May 2016 – August 2018</w:t>
      </w:r>
    </w:p>
    <w:p w14:paraId="78F68C98" w14:textId="30944F41" w:rsidR="00934C1A" w:rsidRPr="00952FF8" w:rsidRDefault="00DF0AC8" w:rsidP="005B6C38">
      <w:pPr>
        <w:spacing w:line="276" w:lineRule="auto"/>
        <w:jc w:val="both"/>
        <w:rPr>
          <w:rFonts w:ascii="Arial" w:hAnsi="Arial" w:cs="Arial"/>
          <w:sz w:val="22"/>
          <w:szCs w:val="22"/>
        </w:rPr>
      </w:pPr>
      <w:r w:rsidRPr="00952FF8">
        <w:rPr>
          <w:rFonts w:ascii="Arial" w:hAnsi="Arial" w:cs="Arial"/>
          <w:sz w:val="22"/>
          <w:szCs w:val="22"/>
        </w:rPr>
        <w:t xml:space="preserve">MS </w:t>
      </w:r>
      <w:r w:rsidR="00934C1A" w:rsidRPr="00952FF8">
        <w:rPr>
          <w:rFonts w:ascii="Arial" w:hAnsi="Arial" w:cs="Arial"/>
          <w:sz w:val="22"/>
          <w:szCs w:val="22"/>
        </w:rPr>
        <w:t xml:space="preserve">Thesis: Effects of </w:t>
      </w:r>
      <w:r w:rsidR="007C17D3" w:rsidRPr="00952FF8">
        <w:rPr>
          <w:rFonts w:ascii="Arial" w:hAnsi="Arial" w:cs="Arial"/>
          <w:sz w:val="22"/>
          <w:szCs w:val="22"/>
        </w:rPr>
        <w:t xml:space="preserve">exogenous </w:t>
      </w:r>
      <w:r w:rsidR="00934C1A" w:rsidRPr="00952FF8">
        <w:rPr>
          <w:rFonts w:ascii="Arial" w:hAnsi="Arial" w:cs="Arial"/>
          <w:sz w:val="22"/>
          <w:szCs w:val="22"/>
        </w:rPr>
        <w:t>progesterone</w:t>
      </w:r>
      <w:r w:rsidR="00320FC1" w:rsidRPr="00952FF8">
        <w:rPr>
          <w:rFonts w:ascii="Arial" w:hAnsi="Arial" w:cs="Arial"/>
          <w:sz w:val="22"/>
          <w:szCs w:val="22"/>
        </w:rPr>
        <w:t xml:space="preserve"> administered during the pre-implantation period of pregnancy</w:t>
      </w:r>
      <w:r w:rsidR="00934C1A" w:rsidRPr="00952FF8">
        <w:rPr>
          <w:rFonts w:ascii="Arial" w:hAnsi="Arial" w:cs="Arial"/>
          <w:sz w:val="22"/>
          <w:szCs w:val="22"/>
        </w:rPr>
        <w:t xml:space="preserve"> on fetal and placental development in late gestation in sheep</w:t>
      </w:r>
    </w:p>
    <w:p w14:paraId="1E2A4577" w14:textId="77777777" w:rsidR="00A01226" w:rsidRPr="00952FF8" w:rsidRDefault="00A01226" w:rsidP="005B6C38">
      <w:pPr>
        <w:spacing w:line="276" w:lineRule="auto"/>
        <w:jc w:val="both"/>
        <w:rPr>
          <w:rFonts w:ascii="Arial" w:hAnsi="Arial" w:cs="Arial"/>
          <w:b/>
          <w:sz w:val="22"/>
          <w:szCs w:val="22"/>
          <w:u w:val="single"/>
        </w:rPr>
      </w:pPr>
    </w:p>
    <w:p w14:paraId="70DA1398" w14:textId="60901A37" w:rsidR="00147CD6" w:rsidRPr="00952FF8" w:rsidRDefault="00147CD6" w:rsidP="005B6C38">
      <w:pPr>
        <w:spacing w:line="276" w:lineRule="auto"/>
        <w:jc w:val="both"/>
        <w:rPr>
          <w:rFonts w:ascii="Arial" w:hAnsi="Arial" w:cs="Arial"/>
          <w:i/>
          <w:iCs/>
          <w:sz w:val="22"/>
          <w:szCs w:val="22"/>
        </w:rPr>
      </w:pPr>
      <w:r w:rsidRPr="00952FF8">
        <w:rPr>
          <w:rFonts w:ascii="Arial" w:hAnsi="Arial" w:cs="Arial"/>
          <w:b/>
          <w:i/>
          <w:iCs/>
          <w:sz w:val="22"/>
          <w:szCs w:val="22"/>
        </w:rPr>
        <w:t>California Polytechnic State University, San Luis Obispo</w:t>
      </w:r>
    </w:p>
    <w:p w14:paraId="792E92FF" w14:textId="4FF2D8D6" w:rsidR="00147CD6" w:rsidRPr="00952FF8" w:rsidRDefault="00B72624" w:rsidP="005B6C38">
      <w:pPr>
        <w:jc w:val="both"/>
        <w:rPr>
          <w:rFonts w:ascii="Arial" w:hAnsi="Arial" w:cs="Arial"/>
          <w:sz w:val="22"/>
          <w:szCs w:val="22"/>
        </w:rPr>
      </w:pPr>
      <w:r w:rsidRPr="00952FF8">
        <w:rPr>
          <w:rFonts w:ascii="Arial" w:hAnsi="Arial" w:cs="Arial"/>
          <w:sz w:val="22"/>
          <w:szCs w:val="22"/>
        </w:rPr>
        <w:t>Bachelor of Science,</w:t>
      </w:r>
      <w:r w:rsidR="00147CD6" w:rsidRPr="00952FF8">
        <w:rPr>
          <w:rFonts w:ascii="Arial" w:hAnsi="Arial" w:cs="Arial"/>
          <w:sz w:val="22"/>
          <w:szCs w:val="22"/>
        </w:rPr>
        <w:t xml:space="preserve"> Animal Science</w:t>
      </w:r>
      <w:r w:rsidR="00312397" w:rsidRPr="00952FF8">
        <w:rPr>
          <w:rFonts w:ascii="Arial" w:hAnsi="Arial" w:cs="Arial"/>
          <w:sz w:val="22"/>
          <w:szCs w:val="22"/>
        </w:rPr>
        <w:tab/>
      </w:r>
      <w:r w:rsidR="00312397" w:rsidRPr="00952FF8">
        <w:rPr>
          <w:rFonts w:ascii="Arial" w:hAnsi="Arial" w:cs="Arial"/>
          <w:sz w:val="22"/>
          <w:szCs w:val="22"/>
        </w:rPr>
        <w:tab/>
      </w:r>
      <w:r w:rsidR="00312397" w:rsidRPr="00952FF8">
        <w:rPr>
          <w:rFonts w:ascii="Arial" w:hAnsi="Arial" w:cs="Arial"/>
          <w:sz w:val="22"/>
          <w:szCs w:val="22"/>
        </w:rPr>
        <w:tab/>
      </w:r>
      <w:r w:rsidR="00312397" w:rsidRPr="00952FF8">
        <w:rPr>
          <w:rFonts w:ascii="Arial" w:hAnsi="Arial" w:cs="Arial"/>
          <w:sz w:val="22"/>
          <w:szCs w:val="22"/>
        </w:rPr>
        <w:tab/>
      </w:r>
      <w:r w:rsidR="00312397" w:rsidRPr="00952FF8">
        <w:rPr>
          <w:rFonts w:ascii="Arial" w:hAnsi="Arial" w:cs="Arial"/>
          <w:sz w:val="22"/>
          <w:szCs w:val="22"/>
        </w:rPr>
        <w:tab/>
      </w:r>
    </w:p>
    <w:p w14:paraId="0ACA2651" w14:textId="5A693089" w:rsidR="00147CD6" w:rsidRPr="00952FF8" w:rsidRDefault="00147CD6" w:rsidP="005B6C38">
      <w:pPr>
        <w:spacing w:line="276" w:lineRule="auto"/>
        <w:jc w:val="both"/>
        <w:rPr>
          <w:rFonts w:ascii="Arial" w:hAnsi="Arial" w:cs="Arial"/>
          <w:sz w:val="22"/>
          <w:szCs w:val="22"/>
        </w:rPr>
      </w:pPr>
      <w:r w:rsidRPr="00952FF8">
        <w:rPr>
          <w:rFonts w:ascii="Arial" w:hAnsi="Arial" w:cs="Arial"/>
          <w:sz w:val="22"/>
          <w:szCs w:val="22"/>
        </w:rPr>
        <w:t>Concentration: Pre-Veterinary Medicine</w:t>
      </w:r>
      <w:r w:rsidRPr="00952FF8">
        <w:rPr>
          <w:rFonts w:ascii="Arial" w:hAnsi="Arial" w:cs="Arial"/>
          <w:sz w:val="22"/>
          <w:szCs w:val="22"/>
        </w:rPr>
        <w:tab/>
      </w:r>
      <w:r w:rsidRPr="00952FF8">
        <w:rPr>
          <w:rFonts w:ascii="Arial" w:hAnsi="Arial" w:cs="Arial"/>
          <w:sz w:val="22"/>
          <w:szCs w:val="22"/>
        </w:rPr>
        <w:tab/>
      </w:r>
      <w:r w:rsidR="00250A54" w:rsidRPr="00952FF8">
        <w:rPr>
          <w:rFonts w:ascii="Arial" w:hAnsi="Arial" w:cs="Arial"/>
          <w:sz w:val="22"/>
          <w:szCs w:val="22"/>
        </w:rPr>
        <w:tab/>
      </w:r>
      <w:r w:rsidRPr="00952FF8">
        <w:rPr>
          <w:rFonts w:ascii="Arial" w:hAnsi="Arial" w:cs="Arial"/>
          <w:sz w:val="22"/>
          <w:szCs w:val="22"/>
        </w:rPr>
        <w:t xml:space="preserve"> </w:t>
      </w:r>
    </w:p>
    <w:p w14:paraId="47D32CED" w14:textId="25535B0D" w:rsidR="008F7A69" w:rsidRPr="00952FF8" w:rsidRDefault="00B72624" w:rsidP="005B6C38">
      <w:pPr>
        <w:spacing w:line="276" w:lineRule="auto"/>
        <w:jc w:val="both"/>
        <w:rPr>
          <w:rFonts w:ascii="Arial" w:hAnsi="Arial" w:cs="Arial"/>
          <w:sz w:val="22"/>
          <w:szCs w:val="22"/>
        </w:rPr>
      </w:pPr>
      <w:r w:rsidRPr="00952FF8">
        <w:rPr>
          <w:rFonts w:ascii="Arial" w:hAnsi="Arial" w:cs="Arial"/>
          <w:bCs/>
          <w:sz w:val="22"/>
          <w:szCs w:val="22"/>
        </w:rPr>
        <w:t>Senior Project:</w:t>
      </w:r>
      <w:r w:rsidRPr="00952FF8">
        <w:rPr>
          <w:rFonts w:ascii="Arial" w:hAnsi="Arial" w:cs="Arial"/>
          <w:sz w:val="22"/>
          <w:szCs w:val="22"/>
        </w:rPr>
        <w:t xml:space="preserve"> </w:t>
      </w:r>
      <w:r w:rsidR="009668D3" w:rsidRPr="00952FF8">
        <w:rPr>
          <w:rFonts w:ascii="Arial" w:hAnsi="Arial" w:cs="Arial"/>
          <w:sz w:val="22"/>
          <w:szCs w:val="22"/>
        </w:rPr>
        <w:t>Co-author of “</w:t>
      </w:r>
      <w:bookmarkStart w:id="0" w:name="_Hlk527449158"/>
      <w:r w:rsidR="00082442" w:rsidRPr="00952FF8">
        <w:rPr>
          <w:rStyle w:val="Hyperlink"/>
          <w:rFonts w:ascii="Arial" w:hAnsi="Arial" w:cs="Arial"/>
          <w:color w:val="auto"/>
          <w:sz w:val="22"/>
          <w:szCs w:val="22"/>
          <w:u w:val="none"/>
        </w:rPr>
        <w:fldChar w:fldCharType="begin"/>
      </w:r>
      <w:r w:rsidR="00082442" w:rsidRPr="00952FF8">
        <w:rPr>
          <w:rStyle w:val="Hyperlink"/>
          <w:rFonts w:ascii="Arial" w:hAnsi="Arial" w:cs="Arial"/>
          <w:color w:val="auto"/>
          <w:sz w:val="22"/>
          <w:szCs w:val="22"/>
          <w:u w:val="none"/>
        </w:rPr>
        <w:instrText xml:space="preserve"> HYPERLINK "http://digitalcommons.calpoly.edu/cgi/viewcontent.cgi?article=1028&amp;context=ascisp" </w:instrText>
      </w:r>
      <w:r w:rsidR="00082442" w:rsidRPr="00952FF8">
        <w:rPr>
          <w:rStyle w:val="Hyperlink"/>
          <w:rFonts w:ascii="Arial" w:hAnsi="Arial" w:cs="Arial"/>
          <w:color w:val="auto"/>
          <w:sz w:val="22"/>
          <w:szCs w:val="22"/>
          <w:u w:val="none"/>
        </w:rPr>
      </w:r>
      <w:r w:rsidR="00082442" w:rsidRPr="00952FF8">
        <w:rPr>
          <w:rStyle w:val="Hyperlink"/>
          <w:rFonts w:ascii="Arial" w:hAnsi="Arial" w:cs="Arial"/>
          <w:color w:val="auto"/>
          <w:sz w:val="22"/>
          <w:szCs w:val="22"/>
          <w:u w:val="none"/>
        </w:rPr>
        <w:fldChar w:fldCharType="separate"/>
      </w:r>
      <w:r w:rsidRPr="00952FF8">
        <w:rPr>
          <w:rStyle w:val="Hyperlink"/>
          <w:rFonts w:ascii="Arial" w:hAnsi="Arial" w:cs="Arial"/>
          <w:color w:val="auto"/>
          <w:sz w:val="22"/>
          <w:szCs w:val="22"/>
          <w:u w:val="none"/>
        </w:rPr>
        <w:t>Beef Cattle Lesson Plans: For use in the education of school-age children in the beef cattle industry</w:t>
      </w:r>
      <w:r w:rsidR="00082442" w:rsidRPr="00952FF8">
        <w:rPr>
          <w:rStyle w:val="Hyperlink"/>
          <w:rFonts w:ascii="Arial" w:hAnsi="Arial" w:cs="Arial"/>
          <w:color w:val="auto"/>
          <w:sz w:val="22"/>
          <w:szCs w:val="22"/>
          <w:u w:val="none"/>
        </w:rPr>
        <w:fldChar w:fldCharType="end"/>
      </w:r>
      <w:bookmarkEnd w:id="0"/>
      <w:r w:rsidR="009668D3" w:rsidRPr="00952FF8">
        <w:rPr>
          <w:rStyle w:val="Hyperlink"/>
          <w:rFonts w:ascii="Arial" w:hAnsi="Arial" w:cs="Arial"/>
          <w:color w:val="auto"/>
          <w:sz w:val="22"/>
          <w:szCs w:val="22"/>
          <w:u w:val="none"/>
        </w:rPr>
        <w:t>”</w:t>
      </w:r>
      <w:bookmarkStart w:id="1" w:name="_Hlk527449203"/>
      <w:r w:rsidR="00C36FC0" w:rsidRPr="00952FF8">
        <w:rPr>
          <w:rStyle w:val="Hyperlink"/>
          <w:rFonts w:ascii="Arial" w:hAnsi="Arial" w:cs="Arial"/>
          <w:color w:val="auto"/>
          <w:sz w:val="22"/>
          <w:szCs w:val="22"/>
          <w:u w:val="none"/>
        </w:rPr>
        <w:t xml:space="preserve"> (https://</w:t>
      </w:r>
      <w:proofErr w:type="spellStart"/>
      <w:r w:rsidR="00C36FC0" w:rsidRPr="00952FF8">
        <w:rPr>
          <w:rStyle w:val="Hyperlink"/>
          <w:rFonts w:ascii="Arial" w:hAnsi="Arial" w:cs="Arial"/>
          <w:color w:val="auto"/>
          <w:sz w:val="22"/>
          <w:szCs w:val="22"/>
          <w:u w:val="none"/>
        </w:rPr>
        <w:t>digitalcommons.calpoly.edu</w:t>
      </w:r>
      <w:proofErr w:type="spellEnd"/>
      <w:r w:rsidR="00C36FC0" w:rsidRPr="00952FF8">
        <w:rPr>
          <w:rStyle w:val="Hyperlink"/>
          <w:rFonts w:ascii="Arial" w:hAnsi="Arial" w:cs="Arial"/>
          <w:color w:val="auto"/>
          <w:sz w:val="22"/>
          <w:szCs w:val="22"/>
          <w:u w:val="none"/>
        </w:rPr>
        <w:t>/</w:t>
      </w:r>
      <w:proofErr w:type="spellStart"/>
      <w:r w:rsidR="00C36FC0" w:rsidRPr="00952FF8">
        <w:rPr>
          <w:rStyle w:val="Hyperlink"/>
          <w:rFonts w:ascii="Arial" w:hAnsi="Arial" w:cs="Arial"/>
          <w:color w:val="auto"/>
          <w:sz w:val="22"/>
          <w:szCs w:val="22"/>
          <w:u w:val="none"/>
        </w:rPr>
        <w:t>ascisp</w:t>
      </w:r>
      <w:proofErr w:type="spellEnd"/>
      <w:r w:rsidR="00C36FC0" w:rsidRPr="00952FF8">
        <w:rPr>
          <w:rStyle w:val="Hyperlink"/>
          <w:rFonts w:ascii="Arial" w:hAnsi="Arial" w:cs="Arial"/>
          <w:color w:val="auto"/>
          <w:sz w:val="22"/>
          <w:szCs w:val="22"/>
          <w:u w:val="none"/>
        </w:rPr>
        <w:t>/27)</w:t>
      </w:r>
      <w:bookmarkEnd w:id="1"/>
      <w:r w:rsidR="003A06D0" w:rsidRPr="00952FF8">
        <w:rPr>
          <w:rFonts w:ascii="Arial" w:hAnsi="Arial" w:cs="Arial"/>
          <w:sz w:val="22"/>
          <w:szCs w:val="22"/>
        </w:rPr>
        <w:t>.</w:t>
      </w:r>
      <w:r w:rsidR="000D0C15" w:rsidRPr="00952FF8">
        <w:rPr>
          <w:rFonts w:ascii="Arial" w:hAnsi="Arial" w:cs="Arial"/>
          <w:sz w:val="22"/>
          <w:szCs w:val="22"/>
        </w:rPr>
        <w:t xml:space="preserve"> </w:t>
      </w:r>
      <w:r w:rsidR="00713B76" w:rsidRPr="00952FF8">
        <w:rPr>
          <w:rFonts w:ascii="Arial" w:hAnsi="Arial" w:cs="Arial"/>
          <w:sz w:val="22"/>
          <w:szCs w:val="22"/>
        </w:rPr>
        <w:t>(</w:t>
      </w:r>
      <w:r w:rsidR="000D0C15" w:rsidRPr="00952FF8">
        <w:rPr>
          <w:rFonts w:ascii="Arial" w:hAnsi="Arial" w:cs="Arial"/>
          <w:sz w:val="22"/>
          <w:szCs w:val="22"/>
        </w:rPr>
        <w:t xml:space="preserve">Advisor: Keela </w:t>
      </w:r>
      <w:r w:rsidR="00073DFA" w:rsidRPr="00952FF8">
        <w:rPr>
          <w:rFonts w:ascii="Arial" w:hAnsi="Arial" w:cs="Arial"/>
          <w:sz w:val="22"/>
          <w:szCs w:val="22"/>
        </w:rPr>
        <w:t>Trennepohl</w:t>
      </w:r>
      <w:r w:rsidR="00713B76" w:rsidRPr="00952FF8">
        <w:rPr>
          <w:rFonts w:ascii="Arial" w:hAnsi="Arial" w:cs="Arial"/>
          <w:sz w:val="22"/>
          <w:szCs w:val="22"/>
        </w:rPr>
        <w:t>)</w:t>
      </w:r>
    </w:p>
    <w:p w14:paraId="10900B80" w14:textId="529704ED" w:rsidR="00A4623C" w:rsidRPr="00952FF8" w:rsidRDefault="004908E0" w:rsidP="005B6C38">
      <w:pPr>
        <w:spacing w:line="276" w:lineRule="auto"/>
        <w:jc w:val="both"/>
        <w:rPr>
          <w:rFonts w:ascii="Arial" w:hAnsi="Arial" w:cs="Arial"/>
          <w:sz w:val="22"/>
          <w:szCs w:val="22"/>
        </w:rPr>
      </w:pPr>
      <w:r w:rsidRPr="00952FF8">
        <w:rPr>
          <w:rFonts w:ascii="Arial" w:hAnsi="Arial" w:cs="Arial"/>
          <w:sz w:val="22"/>
          <w:szCs w:val="22"/>
        </w:rPr>
        <w:t>September 2012 – May 2015</w:t>
      </w:r>
    </w:p>
    <w:p w14:paraId="67EBEB55" w14:textId="77777777" w:rsidR="006C0CBD" w:rsidRPr="00952FF8" w:rsidRDefault="006C0CBD" w:rsidP="005B6C38">
      <w:pPr>
        <w:spacing w:line="276" w:lineRule="auto"/>
        <w:jc w:val="both"/>
        <w:rPr>
          <w:rFonts w:ascii="Arial" w:hAnsi="Arial" w:cs="Arial"/>
          <w:sz w:val="22"/>
          <w:szCs w:val="22"/>
        </w:rPr>
      </w:pPr>
    </w:p>
    <w:p w14:paraId="7D490D5C" w14:textId="77777777" w:rsidR="00132718" w:rsidRPr="00952FF8" w:rsidRDefault="00132718" w:rsidP="005B6C38">
      <w:pPr>
        <w:spacing w:line="276" w:lineRule="auto"/>
        <w:jc w:val="both"/>
        <w:rPr>
          <w:rFonts w:ascii="Arial" w:hAnsi="Arial" w:cs="Arial"/>
          <w:sz w:val="22"/>
          <w:szCs w:val="22"/>
        </w:rPr>
      </w:pPr>
    </w:p>
    <w:p w14:paraId="795F8C97" w14:textId="02ABE111" w:rsidR="00B747CE" w:rsidRPr="00952FF8" w:rsidRDefault="00B747CE" w:rsidP="005B6C38">
      <w:pPr>
        <w:spacing w:line="276" w:lineRule="auto"/>
        <w:jc w:val="both"/>
        <w:rPr>
          <w:rFonts w:ascii="Arial" w:hAnsi="Arial" w:cs="Arial"/>
          <w:b/>
          <w:bCs/>
          <w:sz w:val="22"/>
          <w:szCs w:val="22"/>
          <w:u w:val="single"/>
        </w:rPr>
      </w:pPr>
      <w:r w:rsidRPr="00952FF8">
        <w:rPr>
          <w:rFonts w:ascii="Arial" w:hAnsi="Arial" w:cs="Arial"/>
          <w:b/>
          <w:bCs/>
          <w:sz w:val="22"/>
          <w:szCs w:val="22"/>
          <w:u w:val="single"/>
        </w:rPr>
        <w:t>RESEARCH INTERESTS</w:t>
      </w:r>
    </w:p>
    <w:p w14:paraId="4A29B4B0" w14:textId="43A9D433" w:rsidR="00E75B80" w:rsidRDefault="7E8F7827" w:rsidP="7E8F7827">
      <w:pPr>
        <w:spacing w:line="276" w:lineRule="auto"/>
        <w:jc w:val="both"/>
        <w:rPr>
          <w:rFonts w:ascii="Arial" w:hAnsi="Arial" w:cs="Arial"/>
          <w:sz w:val="22"/>
          <w:szCs w:val="22"/>
        </w:rPr>
      </w:pPr>
      <w:r w:rsidRPr="00952FF8">
        <w:rPr>
          <w:rFonts w:ascii="Arial" w:hAnsi="Arial" w:cs="Arial"/>
          <w:sz w:val="22"/>
          <w:szCs w:val="22"/>
        </w:rPr>
        <w:t xml:space="preserve">My broad research interests exist at the intersection of reproduction, endocrinology, metabolism, and reproductive toxicology, including uterine, placental, and ovarian physiology, fetal programming, and sexual dimorphism in fetal development. My research utilizes sheep as a model to </w:t>
      </w:r>
      <w:r w:rsidR="00E75B80">
        <w:rPr>
          <w:rFonts w:ascii="Arial" w:hAnsi="Arial" w:cs="Arial"/>
          <w:sz w:val="22"/>
          <w:szCs w:val="22"/>
        </w:rPr>
        <w:t xml:space="preserve">investigate the mechanisms underlying </w:t>
      </w:r>
      <w:r w:rsidR="00BD5D23">
        <w:rPr>
          <w:rFonts w:ascii="Arial" w:hAnsi="Arial" w:cs="Arial"/>
          <w:sz w:val="22"/>
          <w:szCs w:val="22"/>
        </w:rPr>
        <w:t>uterine, conceptus</w:t>
      </w:r>
      <w:r w:rsidR="007C1B38">
        <w:rPr>
          <w:rFonts w:ascii="Arial" w:hAnsi="Arial" w:cs="Arial"/>
          <w:sz w:val="22"/>
          <w:szCs w:val="22"/>
        </w:rPr>
        <w:t xml:space="preserve">, and placental growth, development, and function. </w:t>
      </w:r>
    </w:p>
    <w:p w14:paraId="1ED4E962" w14:textId="77777777" w:rsidR="00CF1E59" w:rsidRPr="00952FF8" w:rsidRDefault="00CF1E59" w:rsidP="005B6C38">
      <w:pPr>
        <w:spacing w:line="276" w:lineRule="auto"/>
        <w:jc w:val="both"/>
        <w:rPr>
          <w:rFonts w:ascii="Arial" w:hAnsi="Arial" w:cs="Arial"/>
          <w:b/>
          <w:bCs/>
          <w:sz w:val="22"/>
          <w:szCs w:val="22"/>
          <w:u w:val="single"/>
        </w:rPr>
      </w:pPr>
    </w:p>
    <w:p w14:paraId="71579770" w14:textId="722C1DF3" w:rsidR="00A4623C" w:rsidRPr="00952FF8" w:rsidRDefault="00DA2DCD" w:rsidP="005B6C38">
      <w:pPr>
        <w:spacing w:line="276" w:lineRule="auto"/>
        <w:jc w:val="both"/>
        <w:rPr>
          <w:rFonts w:ascii="Arial" w:hAnsi="Arial" w:cs="Arial"/>
          <w:b/>
          <w:bCs/>
          <w:sz w:val="22"/>
          <w:szCs w:val="22"/>
          <w:u w:val="single"/>
        </w:rPr>
      </w:pPr>
      <w:r w:rsidRPr="00952FF8">
        <w:rPr>
          <w:rFonts w:ascii="Arial" w:hAnsi="Arial" w:cs="Arial"/>
          <w:b/>
          <w:bCs/>
          <w:sz w:val="22"/>
          <w:szCs w:val="22"/>
          <w:u w:val="single"/>
        </w:rPr>
        <w:lastRenderedPageBreak/>
        <w:t>PUBLICATIONS</w:t>
      </w:r>
    </w:p>
    <w:p w14:paraId="1A430C46" w14:textId="6CA1F0AF" w:rsidR="008A2E8C" w:rsidRPr="00F11E2E" w:rsidRDefault="008A2E8C" w:rsidP="00352706">
      <w:pPr>
        <w:pStyle w:val="ListParagraph"/>
        <w:numPr>
          <w:ilvl w:val="0"/>
          <w:numId w:val="1"/>
        </w:numPr>
        <w:spacing w:line="276" w:lineRule="auto"/>
        <w:jc w:val="both"/>
        <w:rPr>
          <w:rFonts w:ascii="Arial" w:hAnsi="Arial" w:cs="Arial"/>
          <w:sz w:val="22"/>
          <w:szCs w:val="22"/>
        </w:rPr>
      </w:pPr>
      <w:r w:rsidRPr="00F11E2E">
        <w:rPr>
          <w:rFonts w:ascii="Arial" w:hAnsi="Arial" w:cs="Arial"/>
          <w:b/>
          <w:bCs/>
          <w:sz w:val="22"/>
          <w:szCs w:val="22"/>
        </w:rPr>
        <w:t>Halloran KM</w:t>
      </w:r>
      <w:r w:rsidRPr="00F11E2E">
        <w:rPr>
          <w:rFonts w:ascii="Arial" w:hAnsi="Arial" w:cs="Arial"/>
          <w:sz w:val="22"/>
          <w:szCs w:val="22"/>
        </w:rPr>
        <w:t xml:space="preserve">, Stenhouse C. </w:t>
      </w:r>
      <w:r w:rsidR="00F13789" w:rsidRPr="00F13789">
        <w:rPr>
          <w:rFonts w:ascii="Arial" w:hAnsi="Arial" w:cs="Arial"/>
          <w:sz w:val="22"/>
          <w:szCs w:val="22"/>
        </w:rPr>
        <w:t>Key Biochemical Pathways During Pregnancy in Livestock: Mechanisms Regulating Uterine and Placental Development and Function</w:t>
      </w:r>
      <w:r w:rsidR="00F13789">
        <w:rPr>
          <w:rFonts w:ascii="Arial" w:hAnsi="Arial" w:cs="Arial"/>
          <w:sz w:val="22"/>
          <w:szCs w:val="22"/>
        </w:rPr>
        <w:t xml:space="preserve">. 2025. </w:t>
      </w:r>
      <w:hyperlink r:id="rId9" w:history="1">
        <w:r w:rsidR="00907BC5" w:rsidRPr="00EF6FE0">
          <w:rPr>
            <w:rStyle w:val="Hyperlink"/>
            <w:rFonts w:ascii="Arial" w:hAnsi="Arial" w:cs="Arial"/>
            <w:sz w:val="22"/>
            <w:szCs w:val="22"/>
          </w:rPr>
          <w:t>https://</w:t>
        </w:r>
        <w:proofErr w:type="spellStart"/>
        <w:r w:rsidR="00907BC5" w:rsidRPr="00EF6FE0">
          <w:rPr>
            <w:rStyle w:val="Hyperlink"/>
            <w:rFonts w:ascii="Arial" w:hAnsi="Arial" w:cs="Arial"/>
            <w:sz w:val="22"/>
            <w:szCs w:val="22"/>
          </w:rPr>
          <w:t>doi.org</w:t>
        </w:r>
        <w:proofErr w:type="spellEnd"/>
        <w:r w:rsidR="00907BC5" w:rsidRPr="00EF6FE0">
          <w:rPr>
            <w:rStyle w:val="Hyperlink"/>
            <w:rFonts w:ascii="Arial" w:hAnsi="Arial" w:cs="Arial"/>
            <w:sz w:val="22"/>
            <w:szCs w:val="22"/>
          </w:rPr>
          <w:t>/10.1530/RAF-25-0056</w:t>
        </w:r>
      </w:hyperlink>
      <w:r w:rsidR="00907BC5">
        <w:rPr>
          <w:rFonts w:ascii="Arial" w:hAnsi="Arial" w:cs="Arial"/>
          <w:sz w:val="22"/>
          <w:szCs w:val="22"/>
        </w:rPr>
        <w:t xml:space="preserve"> </w:t>
      </w:r>
    </w:p>
    <w:p w14:paraId="00FF241E" w14:textId="4601CC2F" w:rsidR="004C4C94" w:rsidRPr="00F11E2E" w:rsidRDefault="00DE3CD8" w:rsidP="00F11E2E">
      <w:pPr>
        <w:pStyle w:val="ListParagraph"/>
        <w:numPr>
          <w:ilvl w:val="0"/>
          <w:numId w:val="1"/>
        </w:numPr>
        <w:spacing w:line="276" w:lineRule="auto"/>
        <w:jc w:val="both"/>
        <w:rPr>
          <w:rFonts w:ascii="Arial" w:hAnsi="Arial" w:cs="Arial"/>
          <w:sz w:val="22"/>
          <w:szCs w:val="22"/>
        </w:rPr>
      </w:pPr>
      <w:r w:rsidRPr="00F11E2E">
        <w:rPr>
          <w:rFonts w:ascii="Arial" w:hAnsi="Arial" w:cs="Arial"/>
          <w:sz w:val="22"/>
          <w:szCs w:val="22"/>
        </w:rPr>
        <w:t>Stenhouse C</w:t>
      </w:r>
      <w:r w:rsidR="00555EF4" w:rsidRPr="00F11E2E">
        <w:rPr>
          <w:rFonts w:ascii="Arial" w:hAnsi="Arial" w:cs="Arial"/>
          <w:sz w:val="22"/>
          <w:szCs w:val="22"/>
        </w:rPr>
        <w:t>,</w:t>
      </w:r>
      <w:r w:rsidR="00555EF4">
        <w:rPr>
          <w:rFonts w:ascii="Arial" w:hAnsi="Arial" w:cs="Arial"/>
          <w:sz w:val="22"/>
          <w:szCs w:val="22"/>
        </w:rPr>
        <w:t xml:space="preserve"> Sah N, </w:t>
      </w:r>
      <w:r w:rsidR="00723EF6" w:rsidRPr="00F11E2E">
        <w:rPr>
          <w:rFonts w:ascii="Arial" w:hAnsi="Arial" w:cs="Arial"/>
          <w:b/>
          <w:bCs/>
          <w:sz w:val="22"/>
          <w:szCs w:val="22"/>
        </w:rPr>
        <w:t>Halloran KM</w:t>
      </w:r>
      <w:r w:rsidR="00723EF6">
        <w:rPr>
          <w:rFonts w:ascii="Arial" w:hAnsi="Arial" w:cs="Arial"/>
          <w:sz w:val="22"/>
          <w:szCs w:val="22"/>
        </w:rPr>
        <w:t xml:space="preserve">, Moses RM, Newton MG, Cain </w:t>
      </w:r>
      <w:proofErr w:type="spellStart"/>
      <w:r w:rsidR="00723EF6">
        <w:rPr>
          <w:rFonts w:ascii="Arial" w:hAnsi="Arial" w:cs="Arial"/>
          <w:sz w:val="22"/>
          <w:szCs w:val="22"/>
        </w:rPr>
        <w:t>JW</w:t>
      </w:r>
      <w:proofErr w:type="spellEnd"/>
      <w:r w:rsidR="00723EF6">
        <w:rPr>
          <w:rFonts w:ascii="Arial" w:hAnsi="Arial" w:cs="Arial"/>
          <w:sz w:val="22"/>
          <w:szCs w:val="22"/>
        </w:rPr>
        <w:t xml:space="preserve">, Seo H, Wu G, Johnson GA, Bazer FW. </w:t>
      </w:r>
      <w:r w:rsidR="00516B54" w:rsidRPr="00516B54">
        <w:rPr>
          <w:rFonts w:ascii="Arial" w:hAnsi="Arial" w:cs="Arial"/>
          <w:sz w:val="22"/>
          <w:szCs w:val="22"/>
        </w:rPr>
        <w:t xml:space="preserve">Characterization of </w:t>
      </w:r>
      <w:proofErr w:type="spellStart"/>
      <w:r w:rsidR="00516B54" w:rsidRPr="00516B54">
        <w:rPr>
          <w:rFonts w:ascii="Arial" w:hAnsi="Arial" w:cs="Arial"/>
          <w:sz w:val="22"/>
          <w:szCs w:val="22"/>
        </w:rPr>
        <w:t>TNSALP</w:t>
      </w:r>
      <w:proofErr w:type="spellEnd"/>
      <w:r w:rsidR="00516B54" w:rsidRPr="00516B54">
        <w:rPr>
          <w:rFonts w:ascii="Arial" w:hAnsi="Arial" w:cs="Arial"/>
          <w:sz w:val="22"/>
          <w:szCs w:val="22"/>
        </w:rPr>
        <w:t xml:space="preserve"> expression and activity in porcine utero-placental tissues</w:t>
      </w:r>
      <w:r w:rsidR="00723EF6">
        <w:rPr>
          <w:rFonts w:ascii="Arial" w:hAnsi="Arial" w:cs="Arial"/>
          <w:sz w:val="22"/>
          <w:szCs w:val="22"/>
        </w:rPr>
        <w:t xml:space="preserve">. </w:t>
      </w:r>
      <w:r w:rsidR="00F11E2E">
        <w:rPr>
          <w:rFonts w:ascii="Arial" w:hAnsi="Arial" w:cs="Arial"/>
          <w:sz w:val="22"/>
          <w:szCs w:val="22"/>
        </w:rPr>
        <w:t xml:space="preserve">2025. </w:t>
      </w:r>
      <w:hyperlink r:id="rId10" w:history="1">
        <w:r w:rsidR="00F11E2E" w:rsidRPr="00EF6FE0">
          <w:rPr>
            <w:rStyle w:val="Hyperlink"/>
            <w:rFonts w:ascii="Arial" w:hAnsi="Arial" w:cs="Arial"/>
            <w:sz w:val="22"/>
            <w:szCs w:val="22"/>
          </w:rPr>
          <w:t>https://</w:t>
        </w:r>
        <w:proofErr w:type="spellStart"/>
        <w:r w:rsidR="00F11E2E" w:rsidRPr="00EF6FE0">
          <w:rPr>
            <w:rStyle w:val="Hyperlink"/>
            <w:rFonts w:ascii="Arial" w:hAnsi="Arial" w:cs="Arial"/>
            <w:sz w:val="22"/>
            <w:szCs w:val="22"/>
          </w:rPr>
          <w:t>doi.org</w:t>
        </w:r>
        <w:proofErr w:type="spellEnd"/>
        <w:r w:rsidR="00F11E2E" w:rsidRPr="00EF6FE0">
          <w:rPr>
            <w:rStyle w:val="Hyperlink"/>
            <w:rFonts w:ascii="Arial" w:hAnsi="Arial" w:cs="Arial"/>
            <w:sz w:val="22"/>
            <w:szCs w:val="22"/>
          </w:rPr>
          <w:t>/10.1530/RAF-25-0005</w:t>
        </w:r>
      </w:hyperlink>
      <w:r w:rsidR="00F11E2E">
        <w:rPr>
          <w:rFonts w:ascii="Arial" w:hAnsi="Arial" w:cs="Arial"/>
          <w:sz w:val="22"/>
          <w:szCs w:val="22"/>
        </w:rPr>
        <w:t xml:space="preserve"> </w:t>
      </w:r>
    </w:p>
    <w:p w14:paraId="37B9C266" w14:textId="669EFF5F" w:rsidR="007755AD" w:rsidRPr="00516B54" w:rsidRDefault="007755AD" w:rsidP="003D7055">
      <w:pPr>
        <w:pStyle w:val="ListParagraph"/>
        <w:numPr>
          <w:ilvl w:val="0"/>
          <w:numId w:val="1"/>
        </w:numPr>
        <w:spacing w:line="276" w:lineRule="auto"/>
        <w:jc w:val="both"/>
        <w:rPr>
          <w:rFonts w:ascii="Arial" w:hAnsi="Arial" w:cs="Arial"/>
          <w:sz w:val="22"/>
          <w:szCs w:val="22"/>
        </w:rPr>
      </w:pPr>
      <w:r w:rsidRPr="00516B54">
        <w:rPr>
          <w:rFonts w:ascii="Arial" w:hAnsi="Arial" w:cs="Arial"/>
          <w:sz w:val="22"/>
          <w:szCs w:val="22"/>
        </w:rPr>
        <w:t xml:space="preserve">Stenhouse C, </w:t>
      </w:r>
      <w:r w:rsidRPr="00516B54">
        <w:rPr>
          <w:rFonts w:ascii="Arial" w:hAnsi="Arial" w:cs="Arial"/>
          <w:b/>
          <w:bCs/>
          <w:sz w:val="22"/>
          <w:szCs w:val="22"/>
        </w:rPr>
        <w:t>Halloran KM</w:t>
      </w:r>
      <w:r w:rsidRPr="00516B54">
        <w:rPr>
          <w:rFonts w:ascii="Arial" w:hAnsi="Arial" w:cs="Arial"/>
          <w:sz w:val="22"/>
          <w:szCs w:val="22"/>
        </w:rPr>
        <w:t xml:space="preserve">, Hoskins EC, Newton MG, </w:t>
      </w:r>
      <w:r w:rsidR="009E2DF7" w:rsidRPr="00516B54">
        <w:rPr>
          <w:rFonts w:ascii="Arial" w:hAnsi="Arial" w:cs="Arial"/>
          <w:sz w:val="22"/>
          <w:szCs w:val="22"/>
        </w:rPr>
        <w:t xml:space="preserve">Sah N, </w:t>
      </w:r>
      <w:proofErr w:type="spellStart"/>
      <w:r w:rsidR="009E2DF7" w:rsidRPr="00516B54">
        <w:rPr>
          <w:rFonts w:ascii="Arial" w:hAnsi="Arial" w:cs="Arial"/>
          <w:sz w:val="22"/>
          <w:szCs w:val="22"/>
        </w:rPr>
        <w:t>Wolpo</w:t>
      </w:r>
      <w:proofErr w:type="spellEnd"/>
      <w:r w:rsidR="009E2DF7" w:rsidRPr="00516B54">
        <w:rPr>
          <w:rFonts w:ascii="Arial" w:hAnsi="Arial" w:cs="Arial"/>
          <w:sz w:val="22"/>
          <w:szCs w:val="22"/>
        </w:rPr>
        <w:t xml:space="preserve"> YE, Tyree </w:t>
      </w:r>
      <w:r w:rsidR="009F66EF" w:rsidRPr="00516B54">
        <w:rPr>
          <w:rFonts w:ascii="Arial" w:hAnsi="Arial" w:cs="Arial"/>
          <w:sz w:val="22"/>
          <w:szCs w:val="22"/>
        </w:rPr>
        <w:t xml:space="preserve">MF, Seo H, Johson GA, Wu G, Bazer FW. Characterization of the expression of </w:t>
      </w:r>
      <w:proofErr w:type="spellStart"/>
      <w:r w:rsidR="009F66EF" w:rsidRPr="00516B54">
        <w:rPr>
          <w:rFonts w:ascii="Arial" w:hAnsi="Arial" w:cs="Arial"/>
          <w:sz w:val="22"/>
          <w:szCs w:val="22"/>
        </w:rPr>
        <w:t>XPR1</w:t>
      </w:r>
      <w:proofErr w:type="spellEnd"/>
      <w:r w:rsidR="009F66EF" w:rsidRPr="00516B54">
        <w:rPr>
          <w:rFonts w:ascii="Arial" w:hAnsi="Arial" w:cs="Arial"/>
          <w:sz w:val="22"/>
          <w:szCs w:val="22"/>
        </w:rPr>
        <w:t xml:space="preserve"> in ovine utero-placental tissues. </w:t>
      </w:r>
      <w:r w:rsidR="00024A97" w:rsidRPr="00516B54">
        <w:rPr>
          <w:rFonts w:ascii="Arial" w:hAnsi="Arial" w:cs="Arial"/>
          <w:sz w:val="22"/>
          <w:szCs w:val="22"/>
        </w:rPr>
        <w:t xml:space="preserve">2025. </w:t>
      </w:r>
      <w:hyperlink r:id="rId11" w:history="1">
        <w:r w:rsidR="00024A97" w:rsidRPr="00516B54">
          <w:rPr>
            <w:rStyle w:val="Hyperlink"/>
            <w:rFonts w:ascii="Arial" w:hAnsi="Arial" w:cs="Arial"/>
            <w:sz w:val="22"/>
            <w:szCs w:val="22"/>
          </w:rPr>
          <w:t>https://</w:t>
        </w:r>
        <w:proofErr w:type="spellStart"/>
        <w:r w:rsidR="00024A97" w:rsidRPr="00516B54">
          <w:rPr>
            <w:rStyle w:val="Hyperlink"/>
            <w:rFonts w:ascii="Arial" w:hAnsi="Arial" w:cs="Arial"/>
            <w:sz w:val="22"/>
            <w:szCs w:val="22"/>
          </w:rPr>
          <w:t>doi.org</w:t>
        </w:r>
        <w:proofErr w:type="spellEnd"/>
        <w:r w:rsidR="00024A97" w:rsidRPr="00516B54">
          <w:rPr>
            <w:rStyle w:val="Hyperlink"/>
            <w:rFonts w:ascii="Arial" w:hAnsi="Arial" w:cs="Arial"/>
            <w:sz w:val="22"/>
            <w:szCs w:val="22"/>
          </w:rPr>
          <w:t>/10.1530/REP-25-0072</w:t>
        </w:r>
      </w:hyperlink>
      <w:r w:rsidR="00024A97" w:rsidRPr="00516B54">
        <w:rPr>
          <w:rFonts w:ascii="Arial" w:hAnsi="Arial" w:cs="Arial"/>
          <w:sz w:val="22"/>
          <w:szCs w:val="22"/>
        </w:rPr>
        <w:t xml:space="preserve"> </w:t>
      </w:r>
    </w:p>
    <w:p w14:paraId="5C99D6FE" w14:textId="0A03329F" w:rsidR="00D20D70" w:rsidRDefault="00D20D70" w:rsidP="00352706">
      <w:pPr>
        <w:pStyle w:val="ListParagraph"/>
        <w:numPr>
          <w:ilvl w:val="0"/>
          <w:numId w:val="1"/>
        </w:numPr>
        <w:spacing w:line="276" w:lineRule="auto"/>
        <w:jc w:val="both"/>
        <w:rPr>
          <w:rFonts w:ascii="Arial" w:hAnsi="Arial" w:cs="Arial"/>
          <w:sz w:val="22"/>
          <w:szCs w:val="22"/>
        </w:rPr>
      </w:pPr>
      <w:r w:rsidRPr="007D47DF">
        <w:rPr>
          <w:rFonts w:ascii="Arial" w:hAnsi="Arial" w:cs="Arial"/>
          <w:b/>
          <w:bCs/>
          <w:sz w:val="22"/>
          <w:szCs w:val="22"/>
        </w:rPr>
        <w:t>Halloran KM</w:t>
      </w:r>
      <w:r>
        <w:rPr>
          <w:rFonts w:ascii="Arial" w:hAnsi="Arial" w:cs="Arial"/>
          <w:sz w:val="22"/>
          <w:szCs w:val="22"/>
        </w:rPr>
        <w:t xml:space="preserve">, Saadat N, </w:t>
      </w:r>
      <w:r w:rsidR="00FA65FA">
        <w:rPr>
          <w:rFonts w:ascii="Arial" w:hAnsi="Arial" w:cs="Arial"/>
          <w:sz w:val="22"/>
          <w:szCs w:val="22"/>
        </w:rPr>
        <w:t xml:space="preserve">Pallas B, Vyas AK, Padmanabhan V. </w:t>
      </w:r>
      <w:r w:rsidR="00FA65FA" w:rsidRPr="00FA65FA">
        <w:rPr>
          <w:rFonts w:ascii="Arial" w:hAnsi="Arial" w:cs="Arial"/>
          <w:sz w:val="22"/>
          <w:szCs w:val="22"/>
        </w:rPr>
        <w:t>Exploratory analysis of differences at the transcriptional interface between the maternal and fetal compartments of the sheep placenta and potential influence of fetal sex</w:t>
      </w:r>
      <w:r w:rsidR="00FA65FA">
        <w:rPr>
          <w:rFonts w:ascii="Arial" w:hAnsi="Arial" w:cs="Arial"/>
          <w:sz w:val="22"/>
          <w:szCs w:val="22"/>
        </w:rPr>
        <w:t xml:space="preserve">. </w:t>
      </w:r>
      <w:r w:rsidR="007D47DF">
        <w:rPr>
          <w:rFonts w:ascii="Arial" w:hAnsi="Arial" w:cs="Arial"/>
          <w:sz w:val="22"/>
          <w:szCs w:val="22"/>
        </w:rPr>
        <w:t>2025.</w:t>
      </w:r>
      <w:r w:rsidR="005A027C" w:rsidRPr="005A027C">
        <w:t xml:space="preserve"> </w:t>
      </w:r>
      <w:hyperlink r:id="rId12" w:history="1">
        <w:r w:rsidR="005A027C" w:rsidRPr="008709FA">
          <w:rPr>
            <w:rStyle w:val="Hyperlink"/>
            <w:rFonts w:ascii="Arial" w:hAnsi="Arial" w:cs="Arial"/>
            <w:sz w:val="22"/>
            <w:szCs w:val="22"/>
          </w:rPr>
          <w:t>https://</w:t>
        </w:r>
        <w:proofErr w:type="spellStart"/>
        <w:r w:rsidR="005A027C" w:rsidRPr="008709FA">
          <w:rPr>
            <w:rStyle w:val="Hyperlink"/>
            <w:rFonts w:ascii="Arial" w:hAnsi="Arial" w:cs="Arial"/>
            <w:sz w:val="22"/>
            <w:szCs w:val="22"/>
          </w:rPr>
          <w:t>doi.org</w:t>
        </w:r>
        <w:proofErr w:type="spellEnd"/>
        <w:r w:rsidR="005A027C" w:rsidRPr="008709FA">
          <w:rPr>
            <w:rStyle w:val="Hyperlink"/>
            <w:rFonts w:ascii="Arial" w:hAnsi="Arial" w:cs="Arial"/>
            <w:sz w:val="22"/>
            <w:szCs w:val="22"/>
          </w:rPr>
          <w:t>/10.1016/</w:t>
        </w:r>
        <w:proofErr w:type="spellStart"/>
        <w:r w:rsidR="005A027C" w:rsidRPr="008709FA">
          <w:rPr>
            <w:rStyle w:val="Hyperlink"/>
            <w:rFonts w:ascii="Arial" w:hAnsi="Arial" w:cs="Arial"/>
            <w:sz w:val="22"/>
            <w:szCs w:val="22"/>
          </w:rPr>
          <w:t>j.mce.2025.112546</w:t>
        </w:r>
        <w:proofErr w:type="spellEnd"/>
      </w:hyperlink>
      <w:r w:rsidR="005A027C">
        <w:rPr>
          <w:rFonts w:ascii="Arial" w:hAnsi="Arial" w:cs="Arial"/>
          <w:sz w:val="22"/>
          <w:szCs w:val="22"/>
        </w:rPr>
        <w:t xml:space="preserve"> </w:t>
      </w:r>
    </w:p>
    <w:p w14:paraId="535EB7E4" w14:textId="412D9A96" w:rsidR="00A3265F" w:rsidRPr="00A3265F" w:rsidRDefault="00A3265F" w:rsidP="00A3265F">
      <w:pPr>
        <w:pStyle w:val="ListParagraph"/>
        <w:numPr>
          <w:ilvl w:val="0"/>
          <w:numId w:val="1"/>
        </w:numPr>
        <w:spacing w:line="276" w:lineRule="auto"/>
        <w:jc w:val="both"/>
        <w:rPr>
          <w:rFonts w:ascii="Arial" w:hAnsi="Arial" w:cs="Arial"/>
          <w:sz w:val="22"/>
          <w:szCs w:val="22"/>
        </w:rPr>
      </w:pPr>
      <w:r w:rsidRPr="00E22260">
        <w:rPr>
          <w:rFonts w:ascii="Arial" w:hAnsi="Arial" w:cs="Arial"/>
          <w:sz w:val="22"/>
          <w:szCs w:val="22"/>
        </w:rPr>
        <w:t xml:space="preserve">Sah N, Stenhouse C, </w:t>
      </w:r>
      <w:r w:rsidRPr="00E22260">
        <w:rPr>
          <w:rFonts w:ascii="Arial" w:hAnsi="Arial" w:cs="Arial"/>
          <w:b/>
          <w:bCs/>
          <w:sz w:val="22"/>
          <w:szCs w:val="22"/>
        </w:rPr>
        <w:t>Halloran KM</w:t>
      </w:r>
      <w:r w:rsidRPr="00E22260">
        <w:rPr>
          <w:rFonts w:ascii="Arial" w:hAnsi="Arial" w:cs="Arial"/>
          <w:sz w:val="22"/>
          <w:szCs w:val="22"/>
        </w:rPr>
        <w:t xml:space="preserve">, Moses RM, Newton MG, Seo H, Cain </w:t>
      </w:r>
      <w:proofErr w:type="spellStart"/>
      <w:r w:rsidRPr="00E22260">
        <w:rPr>
          <w:rFonts w:ascii="Arial" w:hAnsi="Arial" w:cs="Arial"/>
          <w:sz w:val="22"/>
          <w:szCs w:val="22"/>
        </w:rPr>
        <w:t>JW</w:t>
      </w:r>
      <w:proofErr w:type="spellEnd"/>
      <w:r w:rsidRPr="00E22260">
        <w:rPr>
          <w:rFonts w:ascii="Arial" w:hAnsi="Arial" w:cs="Arial"/>
          <w:sz w:val="22"/>
          <w:szCs w:val="22"/>
        </w:rPr>
        <w:t xml:space="preserve">, Johnson GA, Wu G, Bazer FW. Effect of gestational age and fetal sex on metabolism of creatine by uteri, placentae, and fetuses of pigs. 2025. </w:t>
      </w:r>
      <w:hyperlink r:id="rId13" w:history="1">
        <w:r w:rsidRPr="00E2747F">
          <w:rPr>
            <w:rStyle w:val="Hyperlink"/>
            <w:rFonts w:ascii="Arial" w:hAnsi="Arial" w:cs="Arial"/>
            <w:sz w:val="22"/>
            <w:szCs w:val="22"/>
          </w:rPr>
          <w:t>https://</w:t>
        </w:r>
        <w:proofErr w:type="spellStart"/>
        <w:r w:rsidRPr="00E2747F">
          <w:rPr>
            <w:rStyle w:val="Hyperlink"/>
            <w:rFonts w:ascii="Arial" w:hAnsi="Arial" w:cs="Arial"/>
            <w:sz w:val="22"/>
            <w:szCs w:val="22"/>
          </w:rPr>
          <w:t>doi.org</w:t>
        </w:r>
        <w:proofErr w:type="spellEnd"/>
        <w:r w:rsidRPr="00E2747F">
          <w:rPr>
            <w:rStyle w:val="Hyperlink"/>
            <w:rFonts w:ascii="Arial" w:hAnsi="Arial" w:cs="Arial"/>
            <w:sz w:val="22"/>
            <w:szCs w:val="22"/>
          </w:rPr>
          <w:t>/10.1093/</w:t>
        </w:r>
        <w:proofErr w:type="spellStart"/>
        <w:r w:rsidRPr="00E2747F">
          <w:rPr>
            <w:rStyle w:val="Hyperlink"/>
            <w:rFonts w:ascii="Arial" w:hAnsi="Arial" w:cs="Arial"/>
            <w:sz w:val="22"/>
            <w:szCs w:val="22"/>
          </w:rPr>
          <w:t>biolre</w:t>
        </w:r>
        <w:proofErr w:type="spellEnd"/>
        <w:r w:rsidRPr="00E2747F">
          <w:rPr>
            <w:rStyle w:val="Hyperlink"/>
            <w:rFonts w:ascii="Arial" w:hAnsi="Arial" w:cs="Arial"/>
            <w:sz w:val="22"/>
            <w:szCs w:val="22"/>
          </w:rPr>
          <w:t>/</w:t>
        </w:r>
        <w:proofErr w:type="spellStart"/>
        <w:r w:rsidRPr="00E2747F">
          <w:rPr>
            <w:rStyle w:val="Hyperlink"/>
            <w:rFonts w:ascii="Arial" w:hAnsi="Arial" w:cs="Arial"/>
            <w:sz w:val="22"/>
            <w:szCs w:val="22"/>
          </w:rPr>
          <w:t>ioaf015</w:t>
        </w:r>
        <w:proofErr w:type="spellEnd"/>
      </w:hyperlink>
    </w:p>
    <w:p w14:paraId="009FDF96" w14:textId="66CF548C" w:rsidR="00622C62" w:rsidRPr="00622C62" w:rsidRDefault="00622C62" w:rsidP="00352706">
      <w:pPr>
        <w:pStyle w:val="ListParagraph"/>
        <w:numPr>
          <w:ilvl w:val="0"/>
          <w:numId w:val="1"/>
        </w:numPr>
        <w:spacing w:line="276" w:lineRule="auto"/>
        <w:jc w:val="both"/>
        <w:rPr>
          <w:rFonts w:ascii="Arial" w:hAnsi="Arial" w:cs="Arial"/>
          <w:sz w:val="22"/>
          <w:szCs w:val="22"/>
        </w:rPr>
      </w:pPr>
      <w:r>
        <w:rPr>
          <w:rFonts w:ascii="Arial" w:hAnsi="Arial" w:cs="Arial"/>
          <w:sz w:val="22"/>
          <w:szCs w:val="22"/>
        </w:rPr>
        <w:t xml:space="preserve">Zhou Y, </w:t>
      </w:r>
      <w:r w:rsidRPr="00816763">
        <w:rPr>
          <w:rFonts w:ascii="Arial" w:hAnsi="Arial" w:cs="Arial"/>
          <w:b/>
          <w:bCs/>
          <w:sz w:val="22"/>
          <w:szCs w:val="22"/>
        </w:rPr>
        <w:t>Halloran K</w:t>
      </w:r>
      <w:r w:rsidR="002823A1">
        <w:rPr>
          <w:rFonts w:ascii="Arial" w:hAnsi="Arial" w:cs="Arial"/>
          <w:b/>
          <w:bCs/>
          <w:sz w:val="22"/>
          <w:szCs w:val="22"/>
        </w:rPr>
        <w:t>M</w:t>
      </w:r>
      <w:r>
        <w:rPr>
          <w:rFonts w:ascii="Arial" w:hAnsi="Arial" w:cs="Arial"/>
          <w:sz w:val="22"/>
          <w:szCs w:val="22"/>
        </w:rPr>
        <w:t xml:space="preserve">, </w:t>
      </w:r>
      <w:r w:rsidR="00AB5957">
        <w:rPr>
          <w:rFonts w:ascii="Arial" w:hAnsi="Arial" w:cs="Arial"/>
          <w:sz w:val="22"/>
          <w:szCs w:val="22"/>
        </w:rPr>
        <w:t xml:space="preserve">Bellingham M, </w:t>
      </w:r>
      <w:r w:rsidR="00AB5957" w:rsidRPr="00AB5957">
        <w:rPr>
          <w:rFonts w:ascii="Arial" w:hAnsi="Arial" w:cs="Arial"/>
          <w:sz w:val="22"/>
          <w:szCs w:val="22"/>
        </w:rPr>
        <w:t xml:space="preserve">Lea RG, Evans NP, Sinclair </w:t>
      </w:r>
      <w:proofErr w:type="spellStart"/>
      <w:r w:rsidR="00AB5957" w:rsidRPr="00AB5957">
        <w:rPr>
          <w:rFonts w:ascii="Arial" w:hAnsi="Arial" w:cs="Arial"/>
          <w:sz w:val="22"/>
          <w:szCs w:val="22"/>
        </w:rPr>
        <w:t>KD</w:t>
      </w:r>
      <w:proofErr w:type="spellEnd"/>
      <w:r w:rsidR="00AB5957" w:rsidRPr="00AB5957">
        <w:rPr>
          <w:rFonts w:ascii="Arial" w:hAnsi="Arial" w:cs="Arial"/>
          <w:sz w:val="22"/>
          <w:szCs w:val="22"/>
        </w:rPr>
        <w:t>, Smith P, Padmanabhan V.</w:t>
      </w:r>
      <w:r w:rsidR="00DD5AC1">
        <w:rPr>
          <w:rFonts w:ascii="Arial" w:hAnsi="Arial" w:cs="Arial"/>
          <w:sz w:val="22"/>
          <w:szCs w:val="22"/>
        </w:rPr>
        <w:t xml:space="preserve"> Developmental programming: mechanisms of early exposure to real-life chemicals in biosolids on offspring ovarian dynamics. </w:t>
      </w:r>
      <w:r w:rsidR="00193853">
        <w:rPr>
          <w:rFonts w:ascii="Arial" w:hAnsi="Arial" w:cs="Arial"/>
          <w:sz w:val="22"/>
          <w:szCs w:val="22"/>
        </w:rPr>
        <w:t xml:space="preserve">2025. </w:t>
      </w:r>
      <w:hyperlink r:id="rId14" w:history="1">
        <w:r w:rsidR="00775C58" w:rsidRPr="00775C58">
          <w:rPr>
            <w:rStyle w:val="Hyperlink"/>
            <w:rFonts w:ascii="Arial" w:hAnsi="Arial" w:cs="Arial"/>
            <w:sz w:val="22"/>
            <w:szCs w:val="22"/>
          </w:rPr>
          <w:t>https://</w:t>
        </w:r>
        <w:proofErr w:type="spellStart"/>
        <w:r w:rsidR="00775C58" w:rsidRPr="00775C58">
          <w:rPr>
            <w:rStyle w:val="Hyperlink"/>
            <w:rFonts w:ascii="Arial" w:hAnsi="Arial" w:cs="Arial"/>
            <w:sz w:val="22"/>
            <w:szCs w:val="22"/>
          </w:rPr>
          <w:t>doi.org</w:t>
        </w:r>
        <w:proofErr w:type="spellEnd"/>
        <w:r w:rsidR="00775C58" w:rsidRPr="00775C58">
          <w:rPr>
            <w:rStyle w:val="Hyperlink"/>
            <w:rFonts w:ascii="Arial" w:hAnsi="Arial" w:cs="Arial"/>
            <w:sz w:val="22"/>
            <w:szCs w:val="22"/>
          </w:rPr>
          <w:t>/10.1093/</w:t>
        </w:r>
        <w:proofErr w:type="spellStart"/>
        <w:r w:rsidR="00775C58" w:rsidRPr="00775C58">
          <w:rPr>
            <w:rStyle w:val="Hyperlink"/>
            <w:rFonts w:ascii="Arial" w:hAnsi="Arial" w:cs="Arial"/>
            <w:sz w:val="22"/>
            <w:szCs w:val="22"/>
          </w:rPr>
          <w:t>biolre</w:t>
        </w:r>
        <w:proofErr w:type="spellEnd"/>
        <w:r w:rsidR="00775C58" w:rsidRPr="00775C58">
          <w:rPr>
            <w:rStyle w:val="Hyperlink"/>
            <w:rFonts w:ascii="Arial" w:hAnsi="Arial" w:cs="Arial"/>
            <w:sz w:val="22"/>
            <w:szCs w:val="22"/>
          </w:rPr>
          <w:t>/</w:t>
        </w:r>
        <w:proofErr w:type="spellStart"/>
        <w:r w:rsidR="00775C58" w:rsidRPr="00775C58">
          <w:rPr>
            <w:rStyle w:val="Hyperlink"/>
            <w:rFonts w:ascii="Arial" w:hAnsi="Arial" w:cs="Arial"/>
            <w:sz w:val="22"/>
            <w:szCs w:val="22"/>
          </w:rPr>
          <w:t>ioaf053</w:t>
        </w:r>
        <w:proofErr w:type="spellEnd"/>
      </w:hyperlink>
    </w:p>
    <w:p w14:paraId="762531C1" w14:textId="7240967D" w:rsidR="00326657" w:rsidRPr="00326657" w:rsidRDefault="00326657" w:rsidP="00326657">
      <w:pPr>
        <w:pStyle w:val="ListParagraph"/>
        <w:numPr>
          <w:ilvl w:val="0"/>
          <w:numId w:val="1"/>
        </w:numPr>
        <w:spacing w:line="276" w:lineRule="auto"/>
        <w:jc w:val="both"/>
        <w:rPr>
          <w:rFonts w:ascii="Arial" w:hAnsi="Arial" w:cs="Arial"/>
          <w:sz w:val="22"/>
          <w:szCs w:val="22"/>
        </w:rPr>
      </w:pPr>
      <w:r w:rsidRPr="00E22260">
        <w:rPr>
          <w:rFonts w:ascii="Arial" w:hAnsi="Arial" w:cs="Arial"/>
          <w:b/>
          <w:bCs/>
          <w:sz w:val="22"/>
          <w:szCs w:val="22"/>
        </w:rPr>
        <w:t xml:space="preserve">Halloran KM, </w:t>
      </w:r>
      <w:r w:rsidRPr="00E22260">
        <w:rPr>
          <w:rFonts w:ascii="Arial" w:hAnsi="Arial" w:cs="Arial"/>
          <w:sz w:val="22"/>
          <w:szCs w:val="22"/>
        </w:rPr>
        <w:t xml:space="preserve">Zhou Y, Bellingham M, Lea RG, Evans NP, Sinclair </w:t>
      </w:r>
      <w:proofErr w:type="spellStart"/>
      <w:r w:rsidRPr="00E22260">
        <w:rPr>
          <w:rFonts w:ascii="Arial" w:hAnsi="Arial" w:cs="Arial"/>
          <w:sz w:val="22"/>
          <w:szCs w:val="22"/>
        </w:rPr>
        <w:t>KD</w:t>
      </w:r>
      <w:proofErr w:type="spellEnd"/>
      <w:r w:rsidRPr="00E22260">
        <w:rPr>
          <w:rFonts w:ascii="Arial" w:hAnsi="Arial" w:cs="Arial"/>
          <w:sz w:val="22"/>
          <w:szCs w:val="22"/>
        </w:rPr>
        <w:t>,</w:t>
      </w:r>
      <w:r w:rsidRPr="00E22260">
        <w:rPr>
          <w:rFonts w:ascii="Arial" w:hAnsi="Arial" w:cs="Arial"/>
          <w:b/>
          <w:bCs/>
          <w:sz w:val="22"/>
          <w:szCs w:val="22"/>
        </w:rPr>
        <w:t xml:space="preserve"> </w:t>
      </w:r>
      <w:r w:rsidRPr="00E22260">
        <w:rPr>
          <w:rFonts w:ascii="Arial" w:hAnsi="Arial" w:cs="Arial"/>
          <w:sz w:val="22"/>
          <w:szCs w:val="22"/>
        </w:rPr>
        <w:t xml:space="preserve">Smith P, Padmanabhan V. Developmental programming: </w:t>
      </w:r>
      <w:proofErr w:type="spellStart"/>
      <w:r w:rsidRPr="00E22260">
        <w:rPr>
          <w:rFonts w:ascii="Arial" w:hAnsi="Arial" w:cs="Arial"/>
          <w:sz w:val="22"/>
          <w:szCs w:val="22"/>
        </w:rPr>
        <w:t>Preconceptional</w:t>
      </w:r>
      <w:proofErr w:type="spellEnd"/>
      <w:r w:rsidRPr="00E22260">
        <w:rPr>
          <w:rFonts w:ascii="Arial" w:hAnsi="Arial" w:cs="Arial"/>
          <w:sz w:val="22"/>
          <w:szCs w:val="22"/>
        </w:rPr>
        <w:t xml:space="preserve"> and gestational exposure of sheep to biosolids on offspring ovarian dynamics. 2024.</w:t>
      </w:r>
      <w:r w:rsidRPr="00E22260">
        <w:rPr>
          <w:rFonts w:ascii="Arial" w:hAnsi="Arial" w:cs="Arial"/>
          <w:i/>
          <w:iCs/>
          <w:sz w:val="22"/>
          <w:szCs w:val="22"/>
        </w:rPr>
        <w:t xml:space="preserve"> </w:t>
      </w:r>
      <w:hyperlink r:id="rId15" w:history="1">
        <w:r w:rsidRPr="005A027C">
          <w:rPr>
            <w:rStyle w:val="Hyperlink"/>
            <w:rFonts w:ascii="Arial" w:hAnsi="Arial" w:cs="Arial"/>
            <w:sz w:val="22"/>
            <w:szCs w:val="22"/>
          </w:rPr>
          <w:t>https://</w:t>
        </w:r>
        <w:proofErr w:type="spellStart"/>
        <w:r w:rsidRPr="005A027C">
          <w:rPr>
            <w:rStyle w:val="Hyperlink"/>
            <w:rFonts w:ascii="Arial" w:hAnsi="Arial" w:cs="Arial"/>
            <w:sz w:val="22"/>
            <w:szCs w:val="22"/>
          </w:rPr>
          <w:t>doi.org</w:t>
        </w:r>
        <w:proofErr w:type="spellEnd"/>
        <w:r w:rsidRPr="005A027C">
          <w:rPr>
            <w:rStyle w:val="Hyperlink"/>
            <w:rFonts w:ascii="Arial" w:hAnsi="Arial" w:cs="Arial"/>
            <w:sz w:val="22"/>
            <w:szCs w:val="22"/>
          </w:rPr>
          <w:t>/10.1093/</w:t>
        </w:r>
        <w:proofErr w:type="spellStart"/>
        <w:r w:rsidRPr="005A027C">
          <w:rPr>
            <w:rStyle w:val="Hyperlink"/>
            <w:rFonts w:ascii="Arial" w:hAnsi="Arial" w:cs="Arial"/>
            <w:sz w:val="22"/>
            <w:szCs w:val="22"/>
          </w:rPr>
          <w:t>biolre</w:t>
        </w:r>
        <w:proofErr w:type="spellEnd"/>
        <w:r w:rsidRPr="005A027C">
          <w:rPr>
            <w:rStyle w:val="Hyperlink"/>
            <w:rFonts w:ascii="Arial" w:hAnsi="Arial" w:cs="Arial"/>
            <w:sz w:val="22"/>
            <w:szCs w:val="22"/>
          </w:rPr>
          <w:t>/</w:t>
        </w:r>
        <w:proofErr w:type="spellStart"/>
        <w:r w:rsidRPr="005A027C">
          <w:rPr>
            <w:rStyle w:val="Hyperlink"/>
            <w:rFonts w:ascii="Arial" w:hAnsi="Arial" w:cs="Arial"/>
            <w:sz w:val="22"/>
            <w:szCs w:val="22"/>
          </w:rPr>
          <w:t>ioae166</w:t>
        </w:r>
        <w:proofErr w:type="spellEnd"/>
      </w:hyperlink>
    </w:p>
    <w:p w14:paraId="05CDF368" w14:textId="77777777" w:rsidR="00173197" w:rsidRPr="00952FF8" w:rsidRDefault="00173197" w:rsidP="00173197">
      <w:pPr>
        <w:numPr>
          <w:ilvl w:val="0"/>
          <w:numId w:val="1"/>
        </w:numPr>
        <w:rPr>
          <w:rFonts w:ascii="Arial" w:hAnsi="Arial" w:cs="Arial"/>
          <w:sz w:val="22"/>
          <w:szCs w:val="22"/>
        </w:rPr>
      </w:pPr>
      <w:r w:rsidRPr="00952FF8">
        <w:rPr>
          <w:rFonts w:ascii="Arial" w:hAnsi="Arial" w:cs="Arial"/>
          <w:sz w:val="22"/>
          <w:szCs w:val="22"/>
        </w:rPr>
        <w:t xml:space="preserve">Moses RM, Stenhouse C, </w:t>
      </w:r>
      <w:r w:rsidRPr="00952FF8">
        <w:rPr>
          <w:rFonts w:ascii="Arial" w:hAnsi="Arial" w:cs="Arial"/>
          <w:b/>
          <w:bCs/>
          <w:sz w:val="22"/>
          <w:szCs w:val="22"/>
        </w:rPr>
        <w:t>Halloran KM</w:t>
      </w:r>
      <w:r w:rsidRPr="00952FF8">
        <w:rPr>
          <w:rFonts w:ascii="Arial" w:hAnsi="Arial" w:cs="Arial"/>
          <w:sz w:val="22"/>
          <w:szCs w:val="22"/>
        </w:rPr>
        <w:t>, Sah N, Newton MG, Hoskins EC, Washburn SE, Johnson GA, Wu G, Bazer FW. Metabolic pathways of glucose and fructose II: Spatiotemporal expression of genes involved in synthesis and transport of lactate in ovine conceptuses. 2024.</w:t>
      </w:r>
      <w:r>
        <w:rPr>
          <w:rFonts w:ascii="Arial" w:hAnsi="Arial" w:cs="Arial"/>
          <w:sz w:val="22"/>
          <w:szCs w:val="22"/>
        </w:rPr>
        <w:t xml:space="preserve"> </w:t>
      </w:r>
      <w:hyperlink r:id="rId16" w:history="1">
        <w:r w:rsidRPr="006C6855">
          <w:rPr>
            <w:rStyle w:val="Hyperlink"/>
            <w:rFonts w:ascii="Arial" w:hAnsi="Arial" w:cs="Arial"/>
            <w:sz w:val="22"/>
            <w:szCs w:val="22"/>
          </w:rPr>
          <w:t>https://</w:t>
        </w:r>
        <w:proofErr w:type="spellStart"/>
        <w:r w:rsidRPr="006C6855">
          <w:rPr>
            <w:rStyle w:val="Hyperlink"/>
            <w:rFonts w:ascii="Arial" w:hAnsi="Arial" w:cs="Arial"/>
            <w:sz w:val="22"/>
            <w:szCs w:val="22"/>
          </w:rPr>
          <w:t>doi.org</w:t>
        </w:r>
        <w:proofErr w:type="spellEnd"/>
        <w:r w:rsidRPr="006C6855">
          <w:rPr>
            <w:rStyle w:val="Hyperlink"/>
            <w:rFonts w:ascii="Arial" w:hAnsi="Arial" w:cs="Arial"/>
            <w:sz w:val="22"/>
            <w:szCs w:val="22"/>
          </w:rPr>
          <w:t>/10.1093/</w:t>
        </w:r>
        <w:proofErr w:type="spellStart"/>
        <w:r w:rsidRPr="006C6855">
          <w:rPr>
            <w:rStyle w:val="Hyperlink"/>
            <w:rFonts w:ascii="Arial" w:hAnsi="Arial" w:cs="Arial"/>
            <w:sz w:val="22"/>
            <w:szCs w:val="22"/>
          </w:rPr>
          <w:t>biolre</w:t>
        </w:r>
        <w:proofErr w:type="spellEnd"/>
        <w:r w:rsidRPr="006C6855">
          <w:rPr>
            <w:rStyle w:val="Hyperlink"/>
            <w:rFonts w:ascii="Arial" w:hAnsi="Arial" w:cs="Arial"/>
            <w:sz w:val="22"/>
            <w:szCs w:val="22"/>
          </w:rPr>
          <w:t>/</w:t>
        </w:r>
        <w:proofErr w:type="spellStart"/>
        <w:r w:rsidRPr="006C6855">
          <w:rPr>
            <w:rStyle w:val="Hyperlink"/>
            <w:rFonts w:ascii="Arial" w:hAnsi="Arial" w:cs="Arial"/>
            <w:sz w:val="22"/>
            <w:szCs w:val="22"/>
          </w:rPr>
          <w:t>ioae047</w:t>
        </w:r>
        <w:proofErr w:type="spellEnd"/>
      </w:hyperlink>
      <w:r>
        <w:rPr>
          <w:rFonts w:ascii="Arial" w:hAnsi="Arial" w:cs="Arial"/>
          <w:i/>
          <w:iCs/>
          <w:sz w:val="22"/>
          <w:szCs w:val="22"/>
        </w:rPr>
        <w:t xml:space="preserve"> </w:t>
      </w:r>
    </w:p>
    <w:p w14:paraId="26D390D1" w14:textId="44570F05" w:rsidR="0080797A" w:rsidRPr="00173197" w:rsidRDefault="00173197" w:rsidP="00173197">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Moses RM, Stenhouse C, </w:t>
      </w:r>
      <w:r w:rsidRPr="00952FF8">
        <w:rPr>
          <w:rFonts w:ascii="Arial" w:hAnsi="Arial" w:cs="Arial"/>
          <w:b/>
          <w:bCs/>
          <w:sz w:val="22"/>
          <w:szCs w:val="22"/>
        </w:rPr>
        <w:t>Halloran KM</w:t>
      </w:r>
      <w:r w:rsidRPr="00952FF8">
        <w:rPr>
          <w:rFonts w:ascii="Arial" w:hAnsi="Arial" w:cs="Arial"/>
          <w:sz w:val="22"/>
          <w:szCs w:val="22"/>
        </w:rPr>
        <w:t xml:space="preserve">, Sah N, Hoskins EC, Washburn SE, Johnson GA, Wu G, Bazer FW. Metabolic pathways for glucose and fructose I: Synthesis and metabolism of fructose by ovine conceptuses. 2024. </w:t>
      </w:r>
      <w:hyperlink r:id="rId17" w:history="1">
        <w:r w:rsidRPr="006C6855">
          <w:rPr>
            <w:rStyle w:val="Hyperlink"/>
            <w:rFonts w:ascii="Arial" w:hAnsi="Arial" w:cs="Arial"/>
            <w:sz w:val="22"/>
            <w:szCs w:val="22"/>
          </w:rPr>
          <w:t>https://</w:t>
        </w:r>
        <w:proofErr w:type="spellStart"/>
        <w:r w:rsidRPr="006C6855">
          <w:rPr>
            <w:rStyle w:val="Hyperlink"/>
            <w:rFonts w:ascii="Arial" w:hAnsi="Arial" w:cs="Arial"/>
            <w:sz w:val="22"/>
            <w:szCs w:val="22"/>
          </w:rPr>
          <w:t>doi.org</w:t>
        </w:r>
        <w:proofErr w:type="spellEnd"/>
        <w:r w:rsidRPr="006C6855">
          <w:rPr>
            <w:rStyle w:val="Hyperlink"/>
            <w:rFonts w:ascii="Arial" w:hAnsi="Arial" w:cs="Arial"/>
            <w:sz w:val="22"/>
            <w:szCs w:val="22"/>
          </w:rPr>
          <w:t>/10.1093/</w:t>
        </w:r>
        <w:proofErr w:type="spellStart"/>
        <w:r w:rsidRPr="006C6855">
          <w:rPr>
            <w:rStyle w:val="Hyperlink"/>
            <w:rFonts w:ascii="Arial" w:hAnsi="Arial" w:cs="Arial"/>
            <w:sz w:val="22"/>
            <w:szCs w:val="22"/>
          </w:rPr>
          <w:t>biolre</w:t>
        </w:r>
        <w:proofErr w:type="spellEnd"/>
        <w:r w:rsidRPr="006C6855">
          <w:rPr>
            <w:rStyle w:val="Hyperlink"/>
            <w:rFonts w:ascii="Arial" w:hAnsi="Arial" w:cs="Arial"/>
            <w:sz w:val="22"/>
            <w:szCs w:val="22"/>
          </w:rPr>
          <w:t>/</w:t>
        </w:r>
        <w:proofErr w:type="spellStart"/>
        <w:r w:rsidRPr="006C6855">
          <w:rPr>
            <w:rStyle w:val="Hyperlink"/>
            <w:rFonts w:ascii="Arial" w:hAnsi="Arial" w:cs="Arial"/>
            <w:sz w:val="22"/>
            <w:szCs w:val="22"/>
          </w:rPr>
          <w:t>ioae043</w:t>
        </w:r>
        <w:proofErr w:type="spellEnd"/>
      </w:hyperlink>
      <w:r>
        <w:rPr>
          <w:rFonts w:ascii="Arial" w:hAnsi="Arial" w:cs="Arial"/>
          <w:i/>
          <w:iCs/>
          <w:sz w:val="22"/>
          <w:szCs w:val="22"/>
        </w:rPr>
        <w:t xml:space="preserve"> </w:t>
      </w:r>
    </w:p>
    <w:p w14:paraId="28653124" w14:textId="10AF0EB3" w:rsidR="008604E8" w:rsidRPr="00952FF8" w:rsidRDefault="008604E8" w:rsidP="00E74ED0">
      <w:pPr>
        <w:numPr>
          <w:ilvl w:val="0"/>
          <w:numId w:val="1"/>
        </w:numPr>
        <w:rPr>
          <w:rFonts w:ascii="Arial" w:hAnsi="Arial" w:cs="Arial"/>
          <w:sz w:val="22"/>
          <w:szCs w:val="22"/>
        </w:rPr>
      </w:pPr>
      <w:r w:rsidRPr="00952FF8">
        <w:rPr>
          <w:rFonts w:ascii="Arial" w:hAnsi="Arial" w:cs="Arial"/>
          <w:sz w:val="22"/>
          <w:szCs w:val="22"/>
        </w:rPr>
        <w:t xml:space="preserve">Stenhouse C, </w:t>
      </w:r>
      <w:r w:rsidRPr="00952FF8">
        <w:rPr>
          <w:rFonts w:ascii="Arial" w:hAnsi="Arial" w:cs="Arial"/>
          <w:b/>
          <w:bCs/>
          <w:sz w:val="22"/>
          <w:szCs w:val="22"/>
        </w:rPr>
        <w:t>Halloran KM</w:t>
      </w:r>
      <w:r w:rsidRPr="00952FF8">
        <w:rPr>
          <w:rFonts w:ascii="Arial" w:hAnsi="Arial" w:cs="Arial"/>
          <w:sz w:val="22"/>
          <w:szCs w:val="22"/>
        </w:rPr>
        <w:t>, Hoskins EC, Moses RM, Wu G, Seo H, Johnson GA, Suva</w:t>
      </w:r>
      <w:r w:rsidR="003A6E50" w:rsidRPr="00952FF8">
        <w:rPr>
          <w:rFonts w:ascii="Arial" w:hAnsi="Arial" w:cs="Arial"/>
          <w:sz w:val="22"/>
          <w:szCs w:val="22"/>
        </w:rPr>
        <w:t xml:space="preserve"> LJ, Gaddy D, Bazer FW. Progesterone regulates tissue non-specific </w:t>
      </w:r>
      <w:r w:rsidR="006B6367" w:rsidRPr="00952FF8">
        <w:rPr>
          <w:rFonts w:ascii="Arial" w:hAnsi="Arial" w:cs="Arial"/>
          <w:sz w:val="22"/>
          <w:szCs w:val="22"/>
        </w:rPr>
        <w:t>alkaline phosphatase (</w:t>
      </w:r>
      <w:proofErr w:type="spellStart"/>
      <w:r w:rsidR="006B6367" w:rsidRPr="00952FF8">
        <w:rPr>
          <w:rFonts w:ascii="Arial" w:hAnsi="Arial" w:cs="Arial"/>
          <w:sz w:val="22"/>
          <w:szCs w:val="22"/>
        </w:rPr>
        <w:t>TNSALP</w:t>
      </w:r>
      <w:proofErr w:type="spellEnd"/>
      <w:r w:rsidR="006B6367" w:rsidRPr="00952FF8">
        <w:rPr>
          <w:rFonts w:ascii="Arial" w:hAnsi="Arial" w:cs="Arial"/>
          <w:sz w:val="22"/>
          <w:szCs w:val="22"/>
        </w:rPr>
        <w:t>) expression and activity in ovine utero-placental tissues. 2024</w:t>
      </w:r>
      <w:r w:rsidR="00557296">
        <w:rPr>
          <w:rFonts w:ascii="Arial" w:hAnsi="Arial" w:cs="Arial"/>
          <w:sz w:val="22"/>
          <w:szCs w:val="22"/>
        </w:rPr>
        <w:t>.</w:t>
      </w:r>
      <w:r w:rsidR="00DF3661" w:rsidRPr="00DF3661">
        <w:t xml:space="preserve"> </w:t>
      </w:r>
      <w:hyperlink r:id="rId18"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/10.1186/</w:t>
        </w:r>
        <w:proofErr w:type="spellStart"/>
        <w:r w:rsidR="00DF3661" w:rsidRPr="006C6855">
          <w:rPr>
            <w:rStyle w:val="Hyperlink"/>
            <w:rFonts w:ascii="Arial" w:hAnsi="Arial" w:cs="Arial"/>
            <w:sz w:val="22"/>
            <w:szCs w:val="22"/>
          </w:rPr>
          <w:t>s40104</w:t>
        </w:r>
        <w:proofErr w:type="spellEnd"/>
        <w:r w:rsidR="00DF3661" w:rsidRPr="006C6855">
          <w:rPr>
            <w:rStyle w:val="Hyperlink"/>
            <w:rFonts w:ascii="Arial" w:hAnsi="Arial" w:cs="Arial"/>
            <w:sz w:val="22"/>
            <w:szCs w:val="22"/>
          </w:rPr>
          <w:t>-024-01048-x</w:t>
        </w:r>
      </w:hyperlink>
      <w:r w:rsidR="00DF3661">
        <w:rPr>
          <w:rFonts w:ascii="Arial" w:hAnsi="Arial" w:cs="Arial"/>
          <w:i/>
          <w:iCs/>
          <w:sz w:val="22"/>
          <w:szCs w:val="22"/>
        </w:rPr>
        <w:t xml:space="preserve"> </w:t>
      </w:r>
    </w:p>
    <w:p w14:paraId="2EC5D9DF" w14:textId="3906BDF6" w:rsidR="004E6EF3" w:rsidRPr="00952FF8" w:rsidRDefault="004E6EF3" w:rsidP="004E6EF3">
      <w:pPr>
        <w:pStyle w:val="ListParagraph"/>
        <w:numPr>
          <w:ilvl w:val="0"/>
          <w:numId w:val="1"/>
        </w:numPr>
        <w:spacing w:line="276" w:lineRule="auto"/>
        <w:rPr>
          <w:rFonts w:ascii="Arial" w:hAnsi="Arial" w:cs="Arial"/>
          <w:sz w:val="22"/>
          <w:szCs w:val="22"/>
        </w:rPr>
      </w:pPr>
      <w:r w:rsidRPr="00952FF8">
        <w:rPr>
          <w:rFonts w:ascii="Arial" w:hAnsi="Arial" w:cs="Arial"/>
          <w:b/>
          <w:bCs/>
          <w:sz w:val="22"/>
          <w:szCs w:val="22"/>
        </w:rPr>
        <w:t>Halloran KM</w:t>
      </w:r>
      <w:r w:rsidRPr="00952FF8">
        <w:rPr>
          <w:rFonts w:ascii="Arial" w:hAnsi="Arial" w:cs="Arial"/>
          <w:sz w:val="22"/>
          <w:szCs w:val="22"/>
        </w:rPr>
        <w:t>, Saadat N, Pallas B, Vyas AK, Sargis R, Padmanabhan V. Developmental programming: Testosterone excess masculinizes female pancreatic transcriptome and function in sheep. 2024</w:t>
      </w:r>
      <w:r w:rsidRPr="00952FF8">
        <w:rPr>
          <w:rFonts w:ascii="Arial" w:hAnsi="Arial" w:cs="Arial"/>
          <w:i/>
          <w:iCs/>
          <w:sz w:val="22"/>
          <w:szCs w:val="22"/>
        </w:rPr>
        <w:t>.</w:t>
      </w:r>
      <w:r w:rsidR="0070191D" w:rsidRPr="00952FF8">
        <w:rPr>
          <w:rFonts w:ascii="Arial" w:hAnsi="Arial" w:cs="Arial"/>
          <w:i/>
          <w:iCs/>
          <w:sz w:val="22"/>
          <w:szCs w:val="22"/>
        </w:rPr>
        <w:t xml:space="preserve"> </w:t>
      </w:r>
      <w:hyperlink r:id="rId19"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/10.1016/</w:t>
        </w:r>
        <w:proofErr w:type="spellStart"/>
        <w:r w:rsidR="00DF3661" w:rsidRPr="006C6855">
          <w:rPr>
            <w:rStyle w:val="Hyperlink"/>
            <w:rFonts w:ascii="Arial" w:hAnsi="Arial" w:cs="Arial"/>
            <w:sz w:val="22"/>
            <w:szCs w:val="22"/>
          </w:rPr>
          <w:t>j.mce.2024.112234</w:t>
        </w:r>
        <w:proofErr w:type="spellEnd"/>
      </w:hyperlink>
      <w:r w:rsidR="00DF3661">
        <w:rPr>
          <w:rFonts w:ascii="Arial" w:hAnsi="Arial" w:cs="Arial"/>
          <w:i/>
          <w:iCs/>
          <w:sz w:val="22"/>
          <w:szCs w:val="22"/>
        </w:rPr>
        <w:t xml:space="preserve"> </w:t>
      </w:r>
      <w:r w:rsidR="00937307" w:rsidRPr="00952FF8">
        <w:rPr>
          <w:rFonts w:ascii="Arial" w:hAnsi="Arial" w:cs="Arial"/>
          <w:i/>
          <w:iCs/>
          <w:sz w:val="22"/>
          <w:szCs w:val="22"/>
        </w:rPr>
        <w:t xml:space="preserve"> </w:t>
      </w:r>
      <w:r w:rsidRPr="00952FF8">
        <w:rPr>
          <w:rFonts w:ascii="Arial" w:hAnsi="Arial" w:cs="Arial"/>
          <w:sz w:val="22"/>
          <w:szCs w:val="22"/>
        </w:rPr>
        <w:t xml:space="preserve"> </w:t>
      </w:r>
    </w:p>
    <w:p w14:paraId="3BE1C89A" w14:textId="0CA8E601" w:rsidR="004E1432" w:rsidRPr="00952FF8" w:rsidRDefault="004E1432" w:rsidP="004E1432">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Stenhouse C, </w:t>
      </w:r>
      <w:r w:rsidRPr="00952FF8">
        <w:rPr>
          <w:rFonts w:ascii="Arial" w:hAnsi="Arial" w:cs="Arial"/>
          <w:b/>
          <w:bCs/>
          <w:sz w:val="22"/>
          <w:szCs w:val="22"/>
        </w:rPr>
        <w:t>Halloran KM</w:t>
      </w:r>
      <w:r w:rsidRPr="00952FF8">
        <w:rPr>
          <w:rFonts w:ascii="Arial" w:hAnsi="Arial" w:cs="Arial"/>
          <w:sz w:val="22"/>
          <w:szCs w:val="22"/>
        </w:rPr>
        <w:t xml:space="preserve">, Newton MG, Moses RM, Sah N, Suva LJ, Gaddy D, Bazer FW. Characterization of </w:t>
      </w:r>
      <w:proofErr w:type="spellStart"/>
      <w:r w:rsidRPr="00952FF8">
        <w:rPr>
          <w:rFonts w:ascii="Arial" w:hAnsi="Arial" w:cs="Arial"/>
          <w:sz w:val="22"/>
          <w:szCs w:val="22"/>
        </w:rPr>
        <w:t>TNSALP</w:t>
      </w:r>
      <w:proofErr w:type="spellEnd"/>
      <w:r w:rsidRPr="00952FF8">
        <w:rPr>
          <w:rFonts w:ascii="Arial" w:hAnsi="Arial" w:cs="Arial"/>
          <w:sz w:val="22"/>
          <w:szCs w:val="22"/>
        </w:rPr>
        <w:t xml:space="preserve"> expression, localization, and activity in ovine utero-placental tissues. </w:t>
      </w:r>
      <w:r w:rsidR="00225182" w:rsidRPr="00952FF8">
        <w:rPr>
          <w:rFonts w:ascii="Arial" w:hAnsi="Arial" w:cs="Arial"/>
          <w:sz w:val="22"/>
          <w:szCs w:val="22"/>
        </w:rPr>
        <w:t xml:space="preserve">2023. </w:t>
      </w:r>
      <w:hyperlink r:id="rId20"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/10.1093/</w:t>
        </w:r>
        <w:proofErr w:type="spellStart"/>
        <w:r w:rsidR="00DF3661" w:rsidRPr="006C6855">
          <w:rPr>
            <w:rStyle w:val="Hyperlink"/>
            <w:rFonts w:ascii="Arial" w:hAnsi="Arial" w:cs="Arial"/>
            <w:sz w:val="22"/>
            <w:szCs w:val="22"/>
          </w:rPr>
          <w:t>biolre</w:t>
        </w:r>
        <w:proofErr w:type="spellEnd"/>
        <w:r w:rsidR="00DF3661" w:rsidRPr="006C6855">
          <w:rPr>
            <w:rStyle w:val="Hyperlink"/>
            <w:rFonts w:ascii="Arial" w:hAnsi="Arial" w:cs="Arial"/>
            <w:sz w:val="22"/>
            <w:szCs w:val="22"/>
          </w:rPr>
          <w:t>/</w:t>
        </w:r>
        <w:proofErr w:type="spellStart"/>
        <w:r w:rsidR="00DF3661" w:rsidRPr="006C6855">
          <w:rPr>
            <w:rStyle w:val="Hyperlink"/>
            <w:rFonts w:ascii="Arial" w:hAnsi="Arial" w:cs="Arial"/>
            <w:sz w:val="22"/>
            <w:szCs w:val="22"/>
          </w:rPr>
          <w:t>ioad113</w:t>
        </w:r>
        <w:proofErr w:type="spellEnd"/>
      </w:hyperlink>
      <w:r w:rsidR="00DF3661">
        <w:rPr>
          <w:rFonts w:ascii="Arial" w:hAnsi="Arial" w:cs="Arial"/>
          <w:i/>
          <w:iCs/>
          <w:sz w:val="22"/>
          <w:szCs w:val="22"/>
        </w:rPr>
        <w:t xml:space="preserve"> </w:t>
      </w:r>
    </w:p>
    <w:p w14:paraId="727A5B8C" w14:textId="1FAA19F7" w:rsidR="005175ED" w:rsidRPr="00952FF8" w:rsidRDefault="005175ED" w:rsidP="005175ED">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Rubin JM, Pinter </w:t>
      </w:r>
      <w:proofErr w:type="spellStart"/>
      <w:r w:rsidRPr="00952FF8">
        <w:rPr>
          <w:rFonts w:ascii="Arial" w:hAnsi="Arial" w:cs="Arial"/>
          <w:sz w:val="22"/>
          <w:szCs w:val="22"/>
        </w:rPr>
        <w:t>SZ</w:t>
      </w:r>
      <w:proofErr w:type="spellEnd"/>
      <w:r w:rsidRPr="00952FF8">
        <w:rPr>
          <w:rFonts w:ascii="Arial" w:hAnsi="Arial" w:cs="Arial"/>
          <w:sz w:val="22"/>
          <w:szCs w:val="22"/>
        </w:rPr>
        <w:t xml:space="preserve">, </w:t>
      </w:r>
      <w:r w:rsidRPr="00952FF8">
        <w:rPr>
          <w:rFonts w:ascii="Arial" w:hAnsi="Arial" w:cs="Arial"/>
          <w:b/>
          <w:bCs/>
          <w:sz w:val="22"/>
          <w:szCs w:val="22"/>
        </w:rPr>
        <w:t>Halloran KM</w:t>
      </w:r>
      <w:r w:rsidRPr="00952FF8">
        <w:rPr>
          <w:rFonts w:ascii="Arial" w:hAnsi="Arial" w:cs="Arial"/>
          <w:sz w:val="22"/>
          <w:szCs w:val="22"/>
        </w:rPr>
        <w:t xml:space="preserve">, Pallas BD, Fowlkes JB, Vyas AK, Padmanabhan V, </w:t>
      </w:r>
      <w:proofErr w:type="spellStart"/>
      <w:r w:rsidRPr="00952FF8">
        <w:rPr>
          <w:rFonts w:ascii="Arial" w:hAnsi="Arial" w:cs="Arial"/>
          <w:sz w:val="22"/>
          <w:szCs w:val="22"/>
        </w:rPr>
        <w:t>Kripfgans</w:t>
      </w:r>
      <w:proofErr w:type="spellEnd"/>
      <w:r w:rsidRPr="00952FF8">
        <w:rPr>
          <w:rFonts w:ascii="Arial" w:hAnsi="Arial" w:cs="Arial"/>
          <w:sz w:val="22"/>
          <w:szCs w:val="22"/>
        </w:rPr>
        <w:t xml:space="preserve"> O. Placental assessment using spectral analysis of the envelope of umbilical venous doppler waveforms in sheep. 2023</w:t>
      </w:r>
      <w:r w:rsidRPr="00952FF8">
        <w:rPr>
          <w:rFonts w:ascii="Arial" w:hAnsi="Arial" w:cs="Arial"/>
          <w:i/>
          <w:iCs/>
          <w:sz w:val="22"/>
          <w:szCs w:val="22"/>
        </w:rPr>
        <w:t xml:space="preserve">. </w:t>
      </w:r>
      <w:hyperlink r:id="rId21"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/10.1016/</w:t>
        </w:r>
        <w:proofErr w:type="spellStart"/>
        <w:r w:rsidR="00DF3661" w:rsidRPr="006C6855">
          <w:rPr>
            <w:rStyle w:val="Hyperlink"/>
            <w:rFonts w:ascii="Arial" w:hAnsi="Arial" w:cs="Arial"/>
            <w:sz w:val="22"/>
            <w:szCs w:val="22"/>
          </w:rPr>
          <w:t>j.placenta.2023.08.072</w:t>
        </w:r>
        <w:proofErr w:type="spellEnd"/>
      </w:hyperlink>
      <w:r w:rsidR="00DF3661">
        <w:rPr>
          <w:rFonts w:ascii="Arial" w:hAnsi="Arial" w:cs="Arial"/>
          <w:i/>
          <w:iCs/>
          <w:sz w:val="22"/>
          <w:szCs w:val="22"/>
        </w:rPr>
        <w:t xml:space="preserve"> </w:t>
      </w:r>
    </w:p>
    <w:p w14:paraId="4E8277A1" w14:textId="2179D96F" w:rsidR="00E53FFE" w:rsidRPr="00952FF8" w:rsidRDefault="00E53FFE" w:rsidP="00E53FFE">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Newton MG, Stenhouse C, </w:t>
      </w:r>
      <w:r w:rsidRPr="00952FF8">
        <w:rPr>
          <w:rFonts w:ascii="Arial" w:hAnsi="Arial" w:cs="Arial"/>
          <w:b/>
          <w:bCs/>
          <w:sz w:val="22"/>
          <w:szCs w:val="22"/>
        </w:rPr>
        <w:t>Halloran KM</w:t>
      </w:r>
      <w:r w:rsidRPr="00952FF8">
        <w:rPr>
          <w:rFonts w:ascii="Arial" w:hAnsi="Arial" w:cs="Arial"/>
          <w:sz w:val="22"/>
          <w:szCs w:val="22"/>
        </w:rPr>
        <w:t>, Sah N, Moses RM, He W, Wu G, Bazer FW. Regulation of the synthesis of polyamines by progesterone, estradiol, and their receptors in the uteri of cyclic ewes.</w:t>
      </w:r>
      <w:r w:rsidR="00C875B5" w:rsidRPr="00952FF8">
        <w:rPr>
          <w:rFonts w:ascii="Arial" w:hAnsi="Arial" w:cs="Arial"/>
          <w:sz w:val="22"/>
          <w:szCs w:val="22"/>
        </w:rPr>
        <w:t xml:space="preserve"> 2023. </w:t>
      </w:r>
      <w:r w:rsidRPr="00952FF8">
        <w:rPr>
          <w:rFonts w:ascii="Arial" w:hAnsi="Arial" w:cs="Arial"/>
          <w:sz w:val="22"/>
          <w:szCs w:val="22"/>
        </w:rPr>
        <w:t xml:space="preserve"> </w:t>
      </w:r>
      <w:hyperlink r:id="rId22"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/10.1093/</w:t>
        </w:r>
        <w:proofErr w:type="spellStart"/>
        <w:r w:rsidR="00DF3661" w:rsidRPr="006C6855">
          <w:rPr>
            <w:rStyle w:val="Hyperlink"/>
            <w:rFonts w:ascii="Arial" w:hAnsi="Arial" w:cs="Arial"/>
            <w:sz w:val="22"/>
            <w:szCs w:val="22"/>
          </w:rPr>
          <w:t>biolre</w:t>
        </w:r>
        <w:proofErr w:type="spellEnd"/>
        <w:r w:rsidR="00DF3661" w:rsidRPr="006C6855">
          <w:rPr>
            <w:rStyle w:val="Hyperlink"/>
            <w:rFonts w:ascii="Arial" w:hAnsi="Arial" w:cs="Arial"/>
            <w:sz w:val="22"/>
            <w:szCs w:val="22"/>
          </w:rPr>
          <w:t>/</w:t>
        </w:r>
        <w:proofErr w:type="spellStart"/>
        <w:r w:rsidR="00DF3661" w:rsidRPr="006C6855">
          <w:rPr>
            <w:rStyle w:val="Hyperlink"/>
            <w:rFonts w:ascii="Arial" w:hAnsi="Arial" w:cs="Arial"/>
            <w:sz w:val="22"/>
            <w:szCs w:val="22"/>
          </w:rPr>
          <w:t>ioad073</w:t>
        </w:r>
        <w:proofErr w:type="spellEnd"/>
      </w:hyperlink>
      <w:r w:rsidR="00DF3661">
        <w:rPr>
          <w:rFonts w:ascii="Arial" w:hAnsi="Arial" w:cs="Arial"/>
          <w:i/>
          <w:iCs/>
          <w:sz w:val="22"/>
          <w:szCs w:val="22"/>
        </w:rPr>
        <w:t xml:space="preserve"> </w:t>
      </w:r>
    </w:p>
    <w:p w14:paraId="144EF445" w14:textId="4BB02E2F" w:rsidR="005C5072" w:rsidRPr="00952FF8" w:rsidRDefault="005C5072" w:rsidP="00C75436">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Sah N, Stenhouse C, </w:t>
      </w:r>
      <w:r w:rsidRPr="00952FF8">
        <w:rPr>
          <w:rFonts w:ascii="Arial" w:hAnsi="Arial" w:cs="Arial"/>
          <w:b/>
          <w:bCs/>
          <w:sz w:val="22"/>
          <w:szCs w:val="22"/>
        </w:rPr>
        <w:t>Halloran KM</w:t>
      </w:r>
      <w:r w:rsidRPr="00952FF8">
        <w:rPr>
          <w:rFonts w:ascii="Arial" w:hAnsi="Arial" w:cs="Arial"/>
          <w:sz w:val="22"/>
          <w:szCs w:val="22"/>
        </w:rPr>
        <w:t xml:space="preserve">, Moses RM, Seo H, Burghardt RC, Johnson GA, Wu G, Bazer FW. Creatine metabolism at the uterine-placental interface throughout gestation in sheep. Biology of Reproduction. </w:t>
      </w:r>
      <w:r w:rsidR="00E84937" w:rsidRPr="00952FF8">
        <w:rPr>
          <w:rFonts w:ascii="Arial" w:hAnsi="Arial" w:cs="Arial"/>
          <w:sz w:val="22"/>
          <w:szCs w:val="22"/>
        </w:rPr>
        <w:t xml:space="preserve">2023. </w:t>
      </w:r>
      <w:hyperlink r:id="rId23"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/10.1093/</w:t>
        </w:r>
        <w:proofErr w:type="spellStart"/>
        <w:r w:rsidR="00DF3661" w:rsidRPr="006C6855">
          <w:rPr>
            <w:rStyle w:val="Hyperlink"/>
            <w:rFonts w:ascii="Arial" w:hAnsi="Arial" w:cs="Arial"/>
            <w:sz w:val="22"/>
            <w:szCs w:val="22"/>
          </w:rPr>
          <w:t>biolre</w:t>
        </w:r>
        <w:proofErr w:type="spellEnd"/>
        <w:r w:rsidR="00DF3661" w:rsidRPr="006C6855">
          <w:rPr>
            <w:rStyle w:val="Hyperlink"/>
            <w:rFonts w:ascii="Arial" w:hAnsi="Arial" w:cs="Arial"/>
            <w:sz w:val="22"/>
            <w:szCs w:val="22"/>
          </w:rPr>
          <w:t>/</w:t>
        </w:r>
        <w:proofErr w:type="spellStart"/>
        <w:r w:rsidR="00DF3661" w:rsidRPr="006C6855">
          <w:rPr>
            <w:rStyle w:val="Hyperlink"/>
            <w:rFonts w:ascii="Arial" w:hAnsi="Arial" w:cs="Arial"/>
            <w:sz w:val="22"/>
            <w:szCs w:val="22"/>
          </w:rPr>
          <w:t>ioad052</w:t>
        </w:r>
        <w:proofErr w:type="spellEnd"/>
      </w:hyperlink>
      <w:r w:rsidR="00DF3661">
        <w:rPr>
          <w:rFonts w:ascii="Arial" w:hAnsi="Arial" w:cs="Arial"/>
          <w:i/>
          <w:iCs/>
          <w:sz w:val="22"/>
          <w:szCs w:val="22"/>
        </w:rPr>
        <w:t xml:space="preserve"> </w:t>
      </w:r>
    </w:p>
    <w:p w14:paraId="18209E8A" w14:textId="07C2395F" w:rsidR="00C75436" w:rsidRPr="00952FF8" w:rsidRDefault="00C75436" w:rsidP="00C75436">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Stenhouse C</w:t>
      </w:r>
      <w:r w:rsidRPr="00952FF8">
        <w:rPr>
          <w:rFonts w:ascii="Arial" w:hAnsi="Arial" w:cs="Arial"/>
          <w:b/>
          <w:bCs/>
          <w:sz w:val="22"/>
          <w:szCs w:val="22"/>
        </w:rPr>
        <w:t xml:space="preserve">, </w:t>
      </w:r>
      <w:r w:rsidRPr="00952FF8">
        <w:rPr>
          <w:rFonts w:ascii="Arial" w:hAnsi="Arial" w:cs="Arial"/>
          <w:sz w:val="22"/>
          <w:szCs w:val="22"/>
        </w:rPr>
        <w:t>Newton MN,</w:t>
      </w:r>
      <w:r w:rsidR="002F2FE8" w:rsidRPr="00952FF8">
        <w:rPr>
          <w:rFonts w:ascii="Arial" w:hAnsi="Arial" w:cs="Arial"/>
          <w:sz w:val="22"/>
          <w:szCs w:val="22"/>
        </w:rPr>
        <w:t xml:space="preserve"> </w:t>
      </w:r>
      <w:r w:rsidR="002F2FE8" w:rsidRPr="00952FF8">
        <w:rPr>
          <w:rFonts w:ascii="Arial" w:hAnsi="Arial" w:cs="Arial"/>
          <w:b/>
          <w:bCs/>
          <w:sz w:val="22"/>
          <w:szCs w:val="22"/>
        </w:rPr>
        <w:t>Halloran KM</w:t>
      </w:r>
      <w:r w:rsidR="002F2FE8" w:rsidRPr="00952FF8">
        <w:rPr>
          <w:rFonts w:ascii="Arial" w:hAnsi="Arial" w:cs="Arial"/>
          <w:sz w:val="22"/>
          <w:szCs w:val="22"/>
        </w:rPr>
        <w:t xml:space="preserve">, </w:t>
      </w:r>
      <w:r w:rsidRPr="00952FF8">
        <w:rPr>
          <w:rFonts w:ascii="Arial" w:hAnsi="Arial" w:cs="Arial"/>
          <w:sz w:val="22"/>
          <w:szCs w:val="22"/>
        </w:rPr>
        <w:t xml:space="preserve">Moses RM, Sah N, Suva LJ, Bazer FW. </w:t>
      </w:r>
      <w:r w:rsidR="00A45109" w:rsidRPr="00952FF8">
        <w:rPr>
          <w:rFonts w:ascii="Arial" w:hAnsi="Arial" w:cs="Arial"/>
          <w:sz w:val="22"/>
          <w:szCs w:val="22"/>
        </w:rPr>
        <w:t>Phosphate, calcium, and vitamin D signaling, transport, and metabolism</w:t>
      </w:r>
      <w:r w:rsidRPr="00952FF8">
        <w:rPr>
          <w:rFonts w:ascii="Arial" w:hAnsi="Arial" w:cs="Arial"/>
          <w:sz w:val="22"/>
          <w:szCs w:val="22"/>
        </w:rPr>
        <w:t xml:space="preserve"> in </w:t>
      </w:r>
      <w:r w:rsidR="00A45109" w:rsidRPr="00952FF8">
        <w:rPr>
          <w:rFonts w:ascii="Arial" w:hAnsi="Arial" w:cs="Arial"/>
          <w:sz w:val="22"/>
          <w:szCs w:val="22"/>
        </w:rPr>
        <w:t xml:space="preserve">the </w:t>
      </w:r>
      <w:r w:rsidRPr="00952FF8">
        <w:rPr>
          <w:rFonts w:ascii="Arial" w:hAnsi="Arial" w:cs="Arial"/>
          <w:sz w:val="22"/>
          <w:szCs w:val="22"/>
        </w:rPr>
        <w:t xml:space="preserve">endometria </w:t>
      </w:r>
      <w:r w:rsidR="00A45109" w:rsidRPr="00952FF8">
        <w:rPr>
          <w:rFonts w:ascii="Arial" w:hAnsi="Arial" w:cs="Arial"/>
          <w:sz w:val="22"/>
          <w:szCs w:val="22"/>
        </w:rPr>
        <w:t>of</w:t>
      </w:r>
      <w:r w:rsidRPr="00952FF8">
        <w:rPr>
          <w:rFonts w:ascii="Arial" w:hAnsi="Arial" w:cs="Arial"/>
          <w:sz w:val="22"/>
          <w:szCs w:val="22"/>
        </w:rPr>
        <w:t xml:space="preserve"> cyclic ewes. </w:t>
      </w:r>
      <w:r w:rsidRPr="00952FF8">
        <w:rPr>
          <w:rFonts w:ascii="Arial" w:hAnsi="Arial" w:cs="Arial"/>
          <w:i/>
          <w:iCs/>
          <w:sz w:val="22"/>
          <w:szCs w:val="22"/>
        </w:rPr>
        <w:t xml:space="preserve">Journal of Animal Science and Biotechnology. </w:t>
      </w:r>
      <w:r w:rsidR="003C68CB" w:rsidRPr="00952FF8">
        <w:rPr>
          <w:rFonts w:ascii="Arial" w:hAnsi="Arial" w:cs="Arial"/>
          <w:i/>
          <w:iCs/>
          <w:sz w:val="22"/>
          <w:szCs w:val="22"/>
        </w:rPr>
        <w:t>2023</w:t>
      </w:r>
      <w:r w:rsidRPr="00952FF8">
        <w:rPr>
          <w:rFonts w:ascii="Arial" w:hAnsi="Arial" w:cs="Arial"/>
          <w:i/>
          <w:iCs/>
          <w:sz w:val="22"/>
          <w:szCs w:val="22"/>
        </w:rPr>
        <w:t>.</w:t>
      </w:r>
      <w:r w:rsidR="003C68CB" w:rsidRPr="00952FF8">
        <w:rPr>
          <w:rFonts w:ascii="Arial" w:hAnsi="Arial" w:cs="Arial"/>
          <w:i/>
          <w:iCs/>
          <w:sz w:val="22"/>
          <w:szCs w:val="22"/>
        </w:rPr>
        <w:t xml:space="preserve"> </w:t>
      </w:r>
      <w:hyperlink r:id="rId24"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/10.1186/</w:t>
        </w:r>
        <w:proofErr w:type="spellStart"/>
        <w:r w:rsidR="00DF3661" w:rsidRPr="006C6855">
          <w:rPr>
            <w:rStyle w:val="Hyperlink"/>
            <w:rFonts w:ascii="Arial" w:hAnsi="Arial" w:cs="Arial"/>
            <w:sz w:val="22"/>
            <w:szCs w:val="22"/>
          </w:rPr>
          <w:t>s40104</w:t>
        </w:r>
        <w:proofErr w:type="spellEnd"/>
        <w:r w:rsidR="00DF3661" w:rsidRPr="006C6855">
          <w:rPr>
            <w:rStyle w:val="Hyperlink"/>
            <w:rFonts w:ascii="Arial" w:hAnsi="Arial" w:cs="Arial"/>
            <w:sz w:val="22"/>
            <w:szCs w:val="22"/>
          </w:rPr>
          <w:t>-022-00803-2</w:t>
        </w:r>
      </w:hyperlink>
      <w:r w:rsidR="00DF3661">
        <w:rPr>
          <w:rFonts w:ascii="Arial" w:hAnsi="Arial" w:cs="Arial"/>
          <w:i/>
          <w:iCs/>
          <w:sz w:val="22"/>
          <w:szCs w:val="22"/>
        </w:rPr>
        <w:t xml:space="preserve"> </w:t>
      </w:r>
    </w:p>
    <w:p w14:paraId="792A8F3F" w14:textId="467C54C9" w:rsidR="00264DB5" w:rsidRPr="00952FF8" w:rsidRDefault="00B35C3C"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Thangaraj SV, Kachman M, </w:t>
      </w:r>
      <w:r w:rsidRPr="00952FF8">
        <w:rPr>
          <w:rFonts w:ascii="Arial" w:hAnsi="Arial" w:cs="Arial"/>
          <w:b/>
          <w:bCs/>
          <w:sz w:val="22"/>
          <w:szCs w:val="22"/>
        </w:rPr>
        <w:t>Halloran KM</w:t>
      </w:r>
      <w:r w:rsidRPr="00952FF8">
        <w:rPr>
          <w:rFonts w:ascii="Arial" w:hAnsi="Arial" w:cs="Arial"/>
          <w:sz w:val="22"/>
          <w:szCs w:val="22"/>
        </w:rPr>
        <w:t xml:space="preserve">, Sinclair K, Lea R, Bellingham M, Evans N, Padmanabhan V. </w:t>
      </w:r>
      <w:r w:rsidR="00F33519" w:rsidRPr="00952FF8">
        <w:rPr>
          <w:rFonts w:ascii="Arial" w:hAnsi="Arial" w:cs="Arial"/>
          <w:sz w:val="22"/>
          <w:szCs w:val="22"/>
        </w:rPr>
        <w:t>Developmental Programming</w:t>
      </w:r>
      <w:r w:rsidR="00A57CFA" w:rsidRPr="00952FF8">
        <w:rPr>
          <w:rFonts w:ascii="Arial" w:hAnsi="Arial" w:cs="Arial"/>
          <w:sz w:val="22"/>
          <w:szCs w:val="22"/>
        </w:rPr>
        <w:t xml:space="preserve">: </w:t>
      </w:r>
      <w:proofErr w:type="spellStart"/>
      <w:r w:rsidR="00A57CFA" w:rsidRPr="00952FF8">
        <w:rPr>
          <w:rFonts w:ascii="Arial" w:hAnsi="Arial" w:cs="Arial"/>
          <w:sz w:val="22"/>
          <w:szCs w:val="22"/>
        </w:rPr>
        <w:t>Preconceptional</w:t>
      </w:r>
      <w:proofErr w:type="spellEnd"/>
      <w:r w:rsidR="00A57CFA" w:rsidRPr="00952FF8">
        <w:rPr>
          <w:rFonts w:ascii="Arial" w:hAnsi="Arial" w:cs="Arial"/>
          <w:sz w:val="22"/>
          <w:szCs w:val="22"/>
        </w:rPr>
        <w:t xml:space="preserve"> and gestational exposure of sheep to a real-life environmental </w:t>
      </w:r>
      <w:r w:rsidR="00EC4BAE" w:rsidRPr="00952FF8">
        <w:rPr>
          <w:rFonts w:ascii="Arial" w:hAnsi="Arial" w:cs="Arial"/>
          <w:sz w:val="22"/>
          <w:szCs w:val="22"/>
        </w:rPr>
        <w:t xml:space="preserve">chemical mixture alters maternal metabolome in </w:t>
      </w:r>
      <w:r w:rsidR="00E446C2" w:rsidRPr="00952FF8">
        <w:rPr>
          <w:rFonts w:ascii="Arial" w:hAnsi="Arial" w:cs="Arial"/>
          <w:sz w:val="22"/>
          <w:szCs w:val="22"/>
        </w:rPr>
        <w:t>a fetal sex-specific manner.</w:t>
      </w:r>
      <w:r w:rsidR="00E446C2" w:rsidRPr="00952FF8">
        <w:rPr>
          <w:rFonts w:ascii="Arial" w:hAnsi="Arial" w:cs="Arial"/>
          <w:i/>
          <w:iCs/>
          <w:sz w:val="22"/>
          <w:szCs w:val="22"/>
        </w:rPr>
        <w:t xml:space="preserve"> Science of the Total Environment. </w:t>
      </w:r>
      <w:r w:rsidR="00CE5938" w:rsidRPr="00952FF8">
        <w:rPr>
          <w:rFonts w:ascii="Arial" w:hAnsi="Arial" w:cs="Arial"/>
          <w:i/>
          <w:iCs/>
          <w:sz w:val="22"/>
          <w:szCs w:val="22"/>
        </w:rPr>
        <w:t xml:space="preserve">2023. </w:t>
      </w:r>
      <w:hyperlink r:id="rId25"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/10.1016/</w:t>
        </w:r>
        <w:proofErr w:type="spellStart"/>
        <w:r w:rsidR="00DF3661" w:rsidRPr="006C6855">
          <w:rPr>
            <w:rStyle w:val="Hyperlink"/>
            <w:rFonts w:ascii="Arial" w:hAnsi="Arial" w:cs="Arial"/>
            <w:sz w:val="22"/>
            <w:szCs w:val="22"/>
          </w:rPr>
          <w:t>j.scitotenv.2022.161054</w:t>
        </w:r>
        <w:proofErr w:type="spellEnd"/>
      </w:hyperlink>
      <w:r w:rsidR="00DF3661">
        <w:rPr>
          <w:rFonts w:ascii="Arial" w:hAnsi="Arial" w:cs="Arial"/>
          <w:i/>
          <w:iCs/>
          <w:sz w:val="22"/>
          <w:szCs w:val="22"/>
        </w:rPr>
        <w:t xml:space="preserve"> </w:t>
      </w:r>
    </w:p>
    <w:p w14:paraId="37D35AD0" w14:textId="390ACB55" w:rsidR="00110CA6" w:rsidRPr="00952FF8" w:rsidRDefault="00110CA6" w:rsidP="00110CA6">
      <w:pPr>
        <w:pStyle w:val="ListParagraph"/>
        <w:numPr>
          <w:ilvl w:val="0"/>
          <w:numId w:val="1"/>
        </w:numPr>
        <w:spacing w:line="276" w:lineRule="auto"/>
        <w:jc w:val="both"/>
        <w:rPr>
          <w:rFonts w:ascii="Arial" w:hAnsi="Arial" w:cs="Arial"/>
          <w:sz w:val="22"/>
          <w:szCs w:val="22"/>
        </w:rPr>
      </w:pPr>
      <w:r w:rsidRPr="00952FF8">
        <w:rPr>
          <w:rFonts w:ascii="Arial" w:hAnsi="Arial" w:cs="Arial"/>
          <w:b/>
          <w:bCs/>
          <w:sz w:val="22"/>
          <w:szCs w:val="22"/>
        </w:rPr>
        <w:t>Halloran KM</w:t>
      </w:r>
      <w:r w:rsidRPr="00952FF8">
        <w:rPr>
          <w:rFonts w:ascii="Arial" w:hAnsi="Arial" w:cs="Arial"/>
          <w:sz w:val="22"/>
          <w:szCs w:val="22"/>
        </w:rPr>
        <w:t xml:space="preserve">, Stenhouse C, Moses RM, Kramer AC, Sah N, Seo H, Lamarre SG, Johnson GA, Wu G, Bazer FW. The ovine conceptus utilizes extracellular serine, glucose, and fructose to generate </w:t>
      </w:r>
      <w:proofErr w:type="spellStart"/>
      <w:r w:rsidRPr="00952FF8">
        <w:rPr>
          <w:rFonts w:ascii="Arial" w:hAnsi="Arial" w:cs="Arial"/>
          <w:sz w:val="22"/>
          <w:szCs w:val="22"/>
        </w:rPr>
        <w:t>formate</w:t>
      </w:r>
      <w:proofErr w:type="spellEnd"/>
      <w:r w:rsidRPr="00952FF8">
        <w:rPr>
          <w:rFonts w:ascii="Arial" w:hAnsi="Arial" w:cs="Arial"/>
          <w:sz w:val="22"/>
          <w:szCs w:val="22"/>
        </w:rPr>
        <w:t xml:space="preserve"> via the one carbon metabolism pathway. </w:t>
      </w:r>
      <w:r w:rsidRPr="00952FF8">
        <w:rPr>
          <w:rFonts w:ascii="Arial" w:hAnsi="Arial" w:cs="Arial"/>
          <w:i/>
          <w:iCs/>
          <w:sz w:val="22"/>
          <w:szCs w:val="22"/>
        </w:rPr>
        <w:t>Amino Acids. 2023</w:t>
      </w:r>
      <w:r w:rsidR="00DF3661">
        <w:rPr>
          <w:rFonts w:ascii="Arial" w:hAnsi="Arial" w:cs="Arial"/>
          <w:i/>
          <w:iCs/>
          <w:sz w:val="22"/>
          <w:szCs w:val="22"/>
        </w:rPr>
        <w:t xml:space="preserve">. </w:t>
      </w:r>
      <w:hyperlink r:id="rId26"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/10.1007/</w:t>
        </w:r>
        <w:proofErr w:type="spellStart"/>
        <w:r w:rsidR="00DF3661" w:rsidRPr="006C6855">
          <w:rPr>
            <w:rStyle w:val="Hyperlink"/>
            <w:rFonts w:ascii="Arial" w:hAnsi="Arial" w:cs="Arial"/>
            <w:sz w:val="22"/>
            <w:szCs w:val="22"/>
          </w:rPr>
          <w:t>s00726</w:t>
        </w:r>
        <w:proofErr w:type="spellEnd"/>
        <w:r w:rsidR="00DF3661" w:rsidRPr="006C6855">
          <w:rPr>
            <w:rStyle w:val="Hyperlink"/>
            <w:rFonts w:ascii="Arial" w:hAnsi="Arial" w:cs="Arial"/>
            <w:sz w:val="22"/>
            <w:szCs w:val="22"/>
          </w:rPr>
          <w:t>-022-03212-x</w:t>
        </w:r>
      </w:hyperlink>
      <w:r w:rsidR="00DF3661">
        <w:rPr>
          <w:rFonts w:ascii="Arial" w:hAnsi="Arial" w:cs="Arial"/>
          <w:i/>
          <w:iCs/>
          <w:sz w:val="22"/>
          <w:szCs w:val="22"/>
        </w:rPr>
        <w:t xml:space="preserve"> </w:t>
      </w:r>
    </w:p>
    <w:p w14:paraId="6512B961" w14:textId="66BB47D8" w:rsidR="00396801" w:rsidRPr="00952FF8" w:rsidRDefault="00396801"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lang w:val="en-GB"/>
        </w:rPr>
        <w:t>Sah N, Stenhouse C,</w:t>
      </w:r>
      <w:r w:rsidRPr="00952FF8">
        <w:rPr>
          <w:rFonts w:ascii="Arial" w:hAnsi="Arial" w:cs="Arial"/>
          <w:b/>
          <w:bCs/>
          <w:sz w:val="22"/>
          <w:szCs w:val="22"/>
          <w:lang w:val="en-GB"/>
        </w:rPr>
        <w:t xml:space="preserve"> Halloran KM</w:t>
      </w:r>
      <w:r w:rsidRPr="00952FF8">
        <w:rPr>
          <w:rFonts w:ascii="Arial" w:hAnsi="Arial" w:cs="Arial"/>
          <w:sz w:val="22"/>
          <w:szCs w:val="22"/>
          <w:lang w:val="en-GB"/>
        </w:rPr>
        <w:t xml:space="preserve">, Moses RM, Seo H, Burghardt RC, Johnson GA, Wu G, and Bazer FW. Creatine metabolism at the uterine-conceptus interface during early gestation in sheep. </w:t>
      </w:r>
      <w:r w:rsidRPr="00952FF8">
        <w:rPr>
          <w:rFonts w:ascii="Arial" w:hAnsi="Arial" w:cs="Arial"/>
          <w:i/>
          <w:iCs/>
          <w:sz w:val="22"/>
          <w:szCs w:val="22"/>
          <w:lang w:val="en-GB"/>
        </w:rPr>
        <w:t xml:space="preserve">Biology of Reproduction. 2022. </w:t>
      </w:r>
      <w:hyperlink r:id="rId27"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/10.1093/</w:t>
        </w:r>
        <w:proofErr w:type="spellStart"/>
        <w:r w:rsidR="00DF3661" w:rsidRPr="006C6855">
          <w:rPr>
            <w:rStyle w:val="Hyperlink"/>
            <w:rFonts w:ascii="Arial" w:hAnsi="Arial" w:cs="Arial"/>
            <w:sz w:val="22"/>
            <w:szCs w:val="22"/>
          </w:rPr>
          <w:t>biolre</w:t>
        </w:r>
        <w:proofErr w:type="spellEnd"/>
        <w:r w:rsidR="00DF3661" w:rsidRPr="006C6855">
          <w:rPr>
            <w:rStyle w:val="Hyperlink"/>
            <w:rFonts w:ascii="Arial" w:hAnsi="Arial" w:cs="Arial"/>
            <w:sz w:val="22"/>
            <w:szCs w:val="22"/>
          </w:rPr>
          <w:t>/</w:t>
        </w:r>
        <w:proofErr w:type="spellStart"/>
        <w:r w:rsidR="00DF3661" w:rsidRPr="006C6855">
          <w:rPr>
            <w:rStyle w:val="Hyperlink"/>
            <w:rFonts w:ascii="Arial" w:hAnsi="Arial" w:cs="Arial"/>
            <w:sz w:val="22"/>
            <w:szCs w:val="22"/>
          </w:rPr>
          <w:t>ioac171</w:t>
        </w:r>
        <w:proofErr w:type="spellEnd"/>
      </w:hyperlink>
      <w:r w:rsidR="00DF3661">
        <w:rPr>
          <w:rFonts w:ascii="Arial" w:hAnsi="Arial" w:cs="Arial"/>
          <w:i/>
          <w:iCs/>
          <w:sz w:val="22"/>
          <w:szCs w:val="22"/>
        </w:rPr>
        <w:t xml:space="preserve"> </w:t>
      </w:r>
    </w:p>
    <w:p w14:paraId="3C4F752F" w14:textId="70B39D7B" w:rsidR="00AC1538" w:rsidRPr="00952FF8" w:rsidRDefault="00AC1538"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Sah N, Stenhouse C, </w:t>
      </w:r>
      <w:r w:rsidRPr="00952FF8">
        <w:rPr>
          <w:rFonts w:ascii="Arial" w:hAnsi="Arial" w:cs="Arial"/>
          <w:b/>
          <w:bCs/>
          <w:sz w:val="22"/>
          <w:szCs w:val="22"/>
        </w:rPr>
        <w:t>Halloran KM</w:t>
      </w:r>
      <w:r w:rsidRPr="00952FF8">
        <w:rPr>
          <w:rFonts w:ascii="Arial" w:hAnsi="Arial" w:cs="Arial"/>
          <w:sz w:val="22"/>
          <w:szCs w:val="22"/>
        </w:rPr>
        <w:t xml:space="preserve">, Moses RM, Seo H, Johnson GA, Wu G, Burghardt RC, Bazer FW. Inhibition of </w:t>
      </w:r>
      <w:proofErr w:type="spellStart"/>
      <w:r w:rsidRPr="00952FF8">
        <w:rPr>
          <w:rFonts w:ascii="Arial" w:hAnsi="Arial" w:cs="Arial"/>
          <w:sz w:val="22"/>
          <w:szCs w:val="22"/>
        </w:rPr>
        <w:t>SHMT2</w:t>
      </w:r>
      <w:proofErr w:type="spellEnd"/>
      <w:r w:rsidRPr="00952FF8">
        <w:rPr>
          <w:rFonts w:ascii="Arial" w:hAnsi="Arial" w:cs="Arial"/>
          <w:sz w:val="22"/>
          <w:szCs w:val="22"/>
        </w:rPr>
        <w:t xml:space="preserve"> mRNA translation increases embryonic mortality in sheep</w:t>
      </w:r>
      <w:r w:rsidR="003956F6" w:rsidRPr="00952FF8">
        <w:rPr>
          <w:rFonts w:ascii="Arial" w:hAnsi="Arial" w:cs="Arial"/>
          <w:sz w:val="22"/>
          <w:szCs w:val="22"/>
        </w:rPr>
        <w:t>.</w:t>
      </w:r>
      <w:r w:rsidRPr="00952FF8">
        <w:rPr>
          <w:rFonts w:ascii="Arial" w:hAnsi="Arial" w:cs="Arial"/>
          <w:sz w:val="22"/>
          <w:szCs w:val="22"/>
        </w:rPr>
        <w:t xml:space="preserve"> </w:t>
      </w:r>
      <w:r w:rsidRPr="00952FF8">
        <w:rPr>
          <w:rFonts w:ascii="Arial" w:hAnsi="Arial" w:cs="Arial"/>
          <w:i/>
          <w:iCs/>
          <w:sz w:val="22"/>
          <w:szCs w:val="22"/>
        </w:rPr>
        <w:t>Biology of Reproduction</w:t>
      </w:r>
      <w:r w:rsidR="000973AE" w:rsidRPr="00952FF8">
        <w:rPr>
          <w:rFonts w:ascii="Arial" w:hAnsi="Arial" w:cs="Arial"/>
          <w:i/>
          <w:iCs/>
          <w:sz w:val="22"/>
          <w:szCs w:val="22"/>
        </w:rPr>
        <w:t>.</w:t>
      </w:r>
      <w:r w:rsidR="006F4370" w:rsidRPr="00952FF8">
        <w:rPr>
          <w:rFonts w:ascii="Arial" w:hAnsi="Arial" w:cs="Arial"/>
          <w:i/>
          <w:iCs/>
          <w:sz w:val="22"/>
          <w:szCs w:val="22"/>
        </w:rPr>
        <w:t xml:space="preserve"> 2022. </w:t>
      </w:r>
      <w:hyperlink r:id="rId28"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/10.1093/</w:t>
        </w:r>
        <w:proofErr w:type="spellStart"/>
        <w:r w:rsidR="00DF3661" w:rsidRPr="006C6855">
          <w:rPr>
            <w:rStyle w:val="Hyperlink"/>
            <w:rFonts w:ascii="Arial" w:hAnsi="Arial" w:cs="Arial"/>
            <w:sz w:val="22"/>
            <w:szCs w:val="22"/>
          </w:rPr>
          <w:t>biolre</w:t>
        </w:r>
        <w:proofErr w:type="spellEnd"/>
        <w:r w:rsidR="00DF3661" w:rsidRPr="006C6855">
          <w:rPr>
            <w:rStyle w:val="Hyperlink"/>
            <w:rFonts w:ascii="Arial" w:hAnsi="Arial" w:cs="Arial"/>
            <w:sz w:val="22"/>
            <w:szCs w:val="22"/>
          </w:rPr>
          <w:t>/</w:t>
        </w:r>
        <w:proofErr w:type="spellStart"/>
        <w:r w:rsidR="00DF3661" w:rsidRPr="006C6855">
          <w:rPr>
            <w:rStyle w:val="Hyperlink"/>
            <w:rFonts w:ascii="Arial" w:hAnsi="Arial" w:cs="Arial"/>
            <w:sz w:val="22"/>
            <w:szCs w:val="22"/>
          </w:rPr>
          <w:t>ioac152</w:t>
        </w:r>
        <w:proofErr w:type="spellEnd"/>
      </w:hyperlink>
      <w:r w:rsidR="00DF3661">
        <w:rPr>
          <w:rFonts w:ascii="Arial" w:hAnsi="Arial" w:cs="Arial"/>
          <w:i/>
          <w:iCs/>
          <w:sz w:val="22"/>
          <w:szCs w:val="22"/>
        </w:rPr>
        <w:t xml:space="preserve"> </w:t>
      </w:r>
    </w:p>
    <w:p w14:paraId="483AD623" w14:textId="541CFD28" w:rsidR="00952671" w:rsidRPr="00952FF8" w:rsidRDefault="00952671" w:rsidP="002212E5">
      <w:pPr>
        <w:pStyle w:val="ListParagraph"/>
        <w:numPr>
          <w:ilvl w:val="0"/>
          <w:numId w:val="1"/>
        </w:numPr>
        <w:spacing w:line="276" w:lineRule="auto"/>
        <w:jc w:val="both"/>
        <w:rPr>
          <w:rFonts w:ascii="Arial" w:hAnsi="Arial" w:cs="Arial"/>
          <w:i/>
          <w:iCs/>
          <w:sz w:val="22"/>
          <w:szCs w:val="22"/>
        </w:rPr>
      </w:pPr>
      <w:r w:rsidRPr="00952FF8">
        <w:rPr>
          <w:rFonts w:ascii="Arial" w:hAnsi="Arial" w:cs="Arial"/>
          <w:sz w:val="22"/>
          <w:szCs w:val="22"/>
        </w:rPr>
        <w:t xml:space="preserve">Moses RM, </w:t>
      </w:r>
      <w:r w:rsidRPr="00952FF8">
        <w:rPr>
          <w:rFonts w:ascii="Arial" w:hAnsi="Arial" w:cs="Arial"/>
          <w:b/>
          <w:bCs/>
          <w:sz w:val="22"/>
          <w:szCs w:val="22"/>
        </w:rPr>
        <w:t>Halloran KM</w:t>
      </w:r>
      <w:r w:rsidRPr="00952FF8">
        <w:rPr>
          <w:rFonts w:ascii="Arial" w:hAnsi="Arial" w:cs="Arial"/>
          <w:sz w:val="22"/>
          <w:szCs w:val="22"/>
        </w:rPr>
        <w:t xml:space="preserve">, Stenhouse C, Sah N, Kramer AC, McLendon B, Seo H, Wu G, Johnson GA, Bazer FW. Ovine conceptuses metabolize fructose for metabolic support during the peri-implantation period of pregnancy. </w:t>
      </w:r>
      <w:r w:rsidRPr="00952FF8">
        <w:rPr>
          <w:rFonts w:ascii="Arial" w:hAnsi="Arial" w:cs="Arial"/>
          <w:i/>
          <w:iCs/>
          <w:sz w:val="22"/>
          <w:szCs w:val="22"/>
        </w:rPr>
        <w:t>Biology of Reproduction</w:t>
      </w:r>
      <w:r w:rsidRPr="00952FF8">
        <w:rPr>
          <w:rFonts w:ascii="Arial" w:hAnsi="Arial" w:cs="Arial"/>
          <w:sz w:val="22"/>
          <w:szCs w:val="22"/>
        </w:rPr>
        <w:t xml:space="preserve">. </w:t>
      </w:r>
      <w:r w:rsidRPr="00952FF8">
        <w:rPr>
          <w:rFonts w:ascii="Arial" w:hAnsi="Arial" w:cs="Arial"/>
          <w:i/>
          <w:iCs/>
          <w:sz w:val="22"/>
          <w:szCs w:val="22"/>
        </w:rPr>
        <w:t xml:space="preserve">2022. </w:t>
      </w:r>
      <w:hyperlink r:id="rId29" w:history="1">
        <w:r w:rsidR="00DF3661" w:rsidRPr="006C6855">
          <w:rPr>
            <w:rStyle w:val="Hyperlink"/>
            <w:rFonts w:ascii="Arial" w:hAnsi="Arial" w:cs="Arial"/>
            <w:sz w:val="22"/>
            <w:szCs w:val="22"/>
          </w:rPr>
          <w:t>https://</w:t>
        </w:r>
        <w:proofErr w:type="spellStart"/>
        <w:r w:rsidR="00DF3661" w:rsidRPr="006C6855">
          <w:rPr>
            <w:rStyle w:val="Hyperlink"/>
            <w:rFonts w:ascii="Arial" w:hAnsi="Arial" w:cs="Arial"/>
            <w:sz w:val="22"/>
            <w:szCs w:val="22"/>
          </w:rPr>
          <w:t>doi.org</w:t>
        </w:r>
        <w:proofErr w:type="spellEnd"/>
        <w:r w:rsidR="00DF3661" w:rsidRPr="006C6855">
          <w:rPr>
            <w:rStyle w:val="Hyperlink"/>
            <w:rFonts w:ascii="Arial" w:hAnsi="Arial" w:cs="Arial"/>
            <w:sz w:val="22"/>
            <w:szCs w:val="22"/>
          </w:rPr>
          <w:t>/10.1093/</w:t>
        </w:r>
        <w:proofErr w:type="spellStart"/>
        <w:r w:rsidR="00DF3661" w:rsidRPr="006C6855">
          <w:rPr>
            <w:rStyle w:val="Hyperlink"/>
            <w:rFonts w:ascii="Arial" w:hAnsi="Arial" w:cs="Arial"/>
            <w:sz w:val="22"/>
            <w:szCs w:val="22"/>
          </w:rPr>
          <w:t>biolre</w:t>
        </w:r>
        <w:proofErr w:type="spellEnd"/>
        <w:r w:rsidR="00DF3661" w:rsidRPr="006C6855">
          <w:rPr>
            <w:rStyle w:val="Hyperlink"/>
            <w:rFonts w:ascii="Arial" w:hAnsi="Arial" w:cs="Arial"/>
            <w:sz w:val="22"/>
            <w:szCs w:val="22"/>
          </w:rPr>
          <w:t>/</w:t>
        </w:r>
        <w:proofErr w:type="spellStart"/>
        <w:r w:rsidR="00DF3661" w:rsidRPr="006C6855">
          <w:rPr>
            <w:rStyle w:val="Hyperlink"/>
            <w:rFonts w:ascii="Arial" w:hAnsi="Arial" w:cs="Arial"/>
            <w:sz w:val="22"/>
            <w:szCs w:val="22"/>
          </w:rPr>
          <w:t>ioac144</w:t>
        </w:r>
        <w:proofErr w:type="spellEnd"/>
      </w:hyperlink>
      <w:r w:rsidR="00DF3661">
        <w:rPr>
          <w:rFonts w:ascii="Arial" w:hAnsi="Arial" w:cs="Arial"/>
          <w:i/>
          <w:iCs/>
          <w:sz w:val="22"/>
          <w:szCs w:val="22"/>
        </w:rPr>
        <w:t xml:space="preserve"> </w:t>
      </w:r>
    </w:p>
    <w:p w14:paraId="7A166542" w14:textId="3FDDBA38" w:rsidR="0008150B" w:rsidRPr="00952FF8" w:rsidRDefault="0008150B"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Stenhouse C</w:t>
      </w:r>
      <w:r w:rsidRPr="00952FF8">
        <w:rPr>
          <w:rFonts w:ascii="Arial" w:hAnsi="Arial" w:cs="Arial"/>
          <w:b/>
          <w:bCs/>
          <w:sz w:val="22"/>
          <w:szCs w:val="22"/>
        </w:rPr>
        <w:t>,</w:t>
      </w:r>
      <w:r w:rsidRPr="00952FF8">
        <w:rPr>
          <w:rFonts w:ascii="Arial" w:hAnsi="Arial" w:cs="Arial"/>
          <w:sz w:val="22"/>
          <w:szCs w:val="22"/>
        </w:rPr>
        <w:t xml:space="preserve"> </w:t>
      </w:r>
      <w:r w:rsidRPr="00952FF8">
        <w:rPr>
          <w:rFonts w:ascii="Arial" w:hAnsi="Arial" w:cs="Arial"/>
          <w:b/>
          <w:bCs/>
          <w:sz w:val="22"/>
          <w:szCs w:val="22"/>
        </w:rPr>
        <w:t>Halloran KM</w:t>
      </w:r>
      <w:r w:rsidRPr="00952FF8">
        <w:rPr>
          <w:rFonts w:ascii="Arial" w:hAnsi="Arial" w:cs="Arial"/>
          <w:sz w:val="22"/>
          <w:szCs w:val="22"/>
        </w:rPr>
        <w:t xml:space="preserve">, Tanner AR, Suva LJ, Rozance PJ, Anthony RV, Bazer FW. </w:t>
      </w:r>
      <w:r w:rsidR="003546F1" w:rsidRPr="00952FF8">
        <w:rPr>
          <w:rFonts w:ascii="Arial" w:hAnsi="Arial" w:cs="Arial"/>
          <w:sz w:val="22"/>
          <w:szCs w:val="22"/>
        </w:rPr>
        <w:t>Uptake of phosphate, calciu</w:t>
      </w:r>
      <w:r w:rsidR="0064300D" w:rsidRPr="00952FF8">
        <w:rPr>
          <w:rFonts w:ascii="Arial" w:hAnsi="Arial" w:cs="Arial"/>
          <w:sz w:val="22"/>
          <w:szCs w:val="22"/>
        </w:rPr>
        <w:t>m, and vitamin D by the pregnant uterus of sheep in late gestation: regulation by chorionic somatomammotropin hormone</w:t>
      </w:r>
      <w:r w:rsidR="000973AE" w:rsidRPr="00952FF8">
        <w:rPr>
          <w:rFonts w:ascii="Arial" w:hAnsi="Arial" w:cs="Arial"/>
          <w:sz w:val="22"/>
          <w:szCs w:val="22"/>
        </w:rPr>
        <w:t>.</w:t>
      </w:r>
      <w:r w:rsidRPr="00952FF8">
        <w:rPr>
          <w:rFonts w:ascii="Arial" w:hAnsi="Arial" w:cs="Arial"/>
          <w:sz w:val="22"/>
          <w:szCs w:val="22"/>
        </w:rPr>
        <w:t xml:space="preserve"> </w:t>
      </w:r>
      <w:r w:rsidRPr="00952FF8">
        <w:rPr>
          <w:rFonts w:ascii="Arial" w:hAnsi="Arial" w:cs="Arial"/>
          <w:i/>
          <w:iCs/>
          <w:sz w:val="22"/>
          <w:szCs w:val="22"/>
        </w:rPr>
        <w:t>International Journal of Molecular Sciences</w:t>
      </w:r>
      <w:r w:rsidRPr="00952FF8">
        <w:rPr>
          <w:rFonts w:ascii="Arial" w:hAnsi="Arial" w:cs="Arial"/>
          <w:sz w:val="22"/>
          <w:szCs w:val="22"/>
        </w:rPr>
        <w:t>.</w:t>
      </w:r>
      <w:r w:rsidR="0064300D" w:rsidRPr="00952FF8">
        <w:rPr>
          <w:rFonts w:ascii="Arial" w:hAnsi="Arial" w:cs="Arial"/>
          <w:sz w:val="22"/>
          <w:szCs w:val="22"/>
        </w:rPr>
        <w:t xml:space="preserve"> </w:t>
      </w:r>
      <w:r w:rsidR="0064300D" w:rsidRPr="00952FF8">
        <w:rPr>
          <w:rFonts w:ascii="Arial" w:hAnsi="Arial" w:cs="Arial"/>
          <w:i/>
          <w:iCs/>
          <w:sz w:val="22"/>
          <w:szCs w:val="22"/>
        </w:rPr>
        <w:t xml:space="preserve">2022. </w:t>
      </w:r>
      <w:hyperlink r:id="rId30"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/10.3390/</w:t>
        </w:r>
        <w:proofErr w:type="spellStart"/>
        <w:r w:rsidR="0002267D" w:rsidRPr="006C6855">
          <w:rPr>
            <w:rStyle w:val="Hyperlink"/>
            <w:rFonts w:ascii="Arial" w:hAnsi="Arial" w:cs="Arial"/>
            <w:sz w:val="22"/>
            <w:szCs w:val="22"/>
          </w:rPr>
          <w:t>ijms23147795</w:t>
        </w:r>
        <w:proofErr w:type="spellEnd"/>
      </w:hyperlink>
      <w:r w:rsidR="0002267D">
        <w:rPr>
          <w:rFonts w:ascii="Arial" w:hAnsi="Arial" w:cs="Arial"/>
          <w:i/>
          <w:iCs/>
          <w:sz w:val="22"/>
          <w:szCs w:val="22"/>
        </w:rPr>
        <w:t xml:space="preserve"> </w:t>
      </w:r>
    </w:p>
    <w:p w14:paraId="27D42A8F" w14:textId="05933507" w:rsidR="007973FB" w:rsidRPr="00952FF8" w:rsidRDefault="007973FB"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Stenhouse C, </w:t>
      </w:r>
      <w:r w:rsidRPr="00952FF8">
        <w:rPr>
          <w:rFonts w:ascii="Arial" w:hAnsi="Arial" w:cs="Arial"/>
          <w:b/>
          <w:bCs/>
          <w:sz w:val="22"/>
          <w:szCs w:val="22"/>
        </w:rPr>
        <w:t>Halloran KM</w:t>
      </w:r>
      <w:r w:rsidRPr="00952FF8">
        <w:rPr>
          <w:rFonts w:ascii="Arial" w:hAnsi="Arial" w:cs="Arial"/>
          <w:sz w:val="22"/>
          <w:szCs w:val="22"/>
        </w:rPr>
        <w:t xml:space="preserve">, Hoskins EC, Newton MG, Seo H, Dunlap KA, Satterfield MC, Johnson GA, Wu G, Gaddy D, Suva LJ, Bazer FW. Effects of exogenous progesterone on </w:t>
      </w:r>
      <w:r w:rsidR="00F310B0" w:rsidRPr="00952FF8">
        <w:rPr>
          <w:rFonts w:ascii="Arial" w:hAnsi="Arial" w:cs="Arial"/>
          <w:sz w:val="22"/>
          <w:szCs w:val="22"/>
        </w:rPr>
        <w:t>the expression of mineral regulatory molecules by ovine endometrium and placentomes</w:t>
      </w:r>
      <w:r w:rsidRPr="00952FF8">
        <w:rPr>
          <w:rFonts w:ascii="Arial" w:hAnsi="Arial" w:cs="Arial"/>
          <w:sz w:val="22"/>
          <w:szCs w:val="22"/>
        </w:rPr>
        <w:t xml:space="preserve">. </w:t>
      </w:r>
      <w:r w:rsidRPr="00952FF8">
        <w:rPr>
          <w:rFonts w:ascii="Arial" w:hAnsi="Arial" w:cs="Arial"/>
          <w:i/>
          <w:iCs/>
          <w:sz w:val="22"/>
          <w:szCs w:val="22"/>
        </w:rPr>
        <w:t>Biology of Reproduction</w:t>
      </w:r>
      <w:r w:rsidR="00D12260" w:rsidRPr="00952FF8">
        <w:rPr>
          <w:rFonts w:ascii="Arial" w:hAnsi="Arial" w:cs="Arial"/>
          <w:i/>
          <w:iCs/>
          <w:sz w:val="22"/>
          <w:szCs w:val="22"/>
        </w:rPr>
        <w:t xml:space="preserve">. 2022. </w:t>
      </w:r>
      <w:hyperlink r:id="rId31"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/10.1093/</w:t>
        </w:r>
        <w:proofErr w:type="spellStart"/>
        <w:r w:rsidR="0002267D" w:rsidRPr="006C6855">
          <w:rPr>
            <w:rStyle w:val="Hyperlink"/>
            <w:rFonts w:ascii="Arial" w:hAnsi="Arial" w:cs="Arial"/>
            <w:sz w:val="22"/>
            <w:szCs w:val="22"/>
          </w:rPr>
          <w:t>biolre</w:t>
        </w:r>
        <w:proofErr w:type="spellEnd"/>
        <w:r w:rsidR="0002267D" w:rsidRPr="006C6855">
          <w:rPr>
            <w:rStyle w:val="Hyperlink"/>
            <w:rFonts w:ascii="Arial" w:hAnsi="Arial" w:cs="Arial"/>
            <w:sz w:val="22"/>
            <w:szCs w:val="22"/>
          </w:rPr>
          <w:t>/</w:t>
        </w:r>
        <w:proofErr w:type="spellStart"/>
        <w:r w:rsidR="0002267D" w:rsidRPr="006C6855">
          <w:rPr>
            <w:rStyle w:val="Hyperlink"/>
            <w:rFonts w:ascii="Arial" w:hAnsi="Arial" w:cs="Arial"/>
            <w:sz w:val="22"/>
            <w:szCs w:val="22"/>
          </w:rPr>
          <w:t>ioac042</w:t>
        </w:r>
        <w:proofErr w:type="spellEnd"/>
      </w:hyperlink>
      <w:r w:rsidR="0002267D">
        <w:rPr>
          <w:rFonts w:ascii="Arial" w:hAnsi="Arial" w:cs="Arial"/>
          <w:i/>
          <w:iCs/>
          <w:sz w:val="22"/>
          <w:szCs w:val="22"/>
        </w:rPr>
        <w:t xml:space="preserve"> </w:t>
      </w:r>
    </w:p>
    <w:p w14:paraId="0DD2243C" w14:textId="65BE243C" w:rsidR="006A2361" w:rsidRPr="00952FF8" w:rsidRDefault="006A2361"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Stenhouse C, </w:t>
      </w:r>
      <w:r w:rsidRPr="00952FF8">
        <w:rPr>
          <w:rFonts w:ascii="Arial" w:hAnsi="Arial" w:cs="Arial"/>
          <w:b/>
          <w:bCs/>
          <w:sz w:val="22"/>
          <w:szCs w:val="22"/>
        </w:rPr>
        <w:t>Halloran KM</w:t>
      </w:r>
      <w:r w:rsidRPr="00952FF8">
        <w:rPr>
          <w:rFonts w:ascii="Arial" w:hAnsi="Arial" w:cs="Arial"/>
          <w:sz w:val="22"/>
          <w:szCs w:val="22"/>
        </w:rPr>
        <w:t>, Robyn RM, Seo H,</w:t>
      </w:r>
      <w:r w:rsidR="00AC668C" w:rsidRPr="00952FF8">
        <w:rPr>
          <w:rFonts w:ascii="Arial" w:hAnsi="Arial" w:cs="Arial"/>
          <w:sz w:val="22"/>
          <w:szCs w:val="22"/>
        </w:rPr>
        <w:t xml:space="preserve"> Gaddy D,</w:t>
      </w:r>
      <w:r w:rsidRPr="00952FF8">
        <w:rPr>
          <w:rFonts w:ascii="Arial" w:hAnsi="Arial" w:cs="Arial"/>
          <w:sz w:val="22"/>
          <w:szCs w:val="22"/>
        </w:rPr>
        <w:t xml:space="preserve"> Johnson GA, Wu G, Suva LJ, Bazer FW. Effects of progesterone and interferon tau on ovine maternal-conceptus interface phosphate, calcium, and vitamin D signaling. </w:t>
      </w:r>
      <w:r w:rsidRPr="00952FF8">
        <w:rPr>
          <w:rFonts w:ascii="Arial" w:hAnsi="Arial" w:cs="Arial"/>
          <w:i/>
          <w:iCs/>
          <w:sz w:val="22"/>
          <w:szCs w:val="22"/>
        </w:rPr>
        <w:t>Biology of Reproduction. 2022.</w:t>
      </w:r>
      <w:r w:rsidRPr="00952FF8">
        <w:rPr>
          <w:rFonts w:ascii="Arial" w:hAnsi="Arial" w:cs="Arial"/>
          <w:sz w:val="22"/>
          <w:szCs w:val="22"/>
        </w:rPr>
        <w:t xml:space="preserve"> </w:t>
      </w:r>
      <w:hyperlink r:id="rId32"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/10.1093/</w:t>
        </w:r>
        <w:proofErr w:type="spellStart"/>
        <w:r w:rsidR="0002267D" w:rsidRPr="006C6855">
          <w:rPr>
            <w:rStyle w:val="Hyperlink"/>
            <w:rFonts w:ascii="Arial" w:hAnsi="Arial" w:cs="Arial"/>
            <w:sz w:val="22"/>
            <w:szCs w:val="22"/>
          </w:rPr>
          <w:t>biolre</w:t>
        </w:r>
        <w:proofErr w:type="spellEnd"/>
        <w:r w:rsidR="0002267D" w:rsidRPr="006C6855">
          <w:rPr>
            <w:rStyle w:val="Hyperlink"/>
            <w:rFonts w:ascii="Arial" w:hAnsi="Arial" w:cs="Arial"/>
            <w:sz w:val="22"/>
            <w:szCs w:val="22"/>
          </w:rPr>
          <w:t>/</w:t>
        </w:r>
        <w:proofErr w:type="spellStart"/>
        <w:r w:rsidR="0002267D" w:rsidRPr="006C6855">
          <w:rPr>
            <w:rStyle w:val="Hyperlink"/>
            <w:rFonts w:ascii="Arial" w:hAnsi="Arial" w:cs="Arial"/>
            <w:sz w:val="22"/>
            <w:szCs w:val="22"/>
          </w:rPr>
          <w:t>ioac027</w:t>
        </w:r>
        <w:proofErr w:type="spellEnd"/>
      </w:hyperlink>
      <w:r w:rsidR="0002267D">
        <w:rPr>
          <w:rFonts w:ascii="Arial" w:hAnsi="Arial" w:cs="Arial"/>
          <w:i/>
          <w:iCs/>
          <w:sz w:val="22"/>
          <w:szCs w:val="22"/>
        </w:rPr>
        <w:t xml:space="preserve"> </w:t>
      </w:r>
    </w:p>
    <w:p w14:paraId="6CF1E033" w14:textId="6DD67E00" w:rsidR="00C10602" w:rsidRPr="00952FF8" w:rsidRDefault="00C10602" w:rsidP="002212E5">
      <w:pPr>
        <w:pStyle w:val="ListParagraph"/>
        <w:numPr>
          <w:ilvl w:val="0"/>
          <w:numId w:val="1"/>
        </w:numPr>
        <w:spacing w:line="276" w:lineRule="auto"/>
        <w:jc w:val="both"/>
        <w:rPr>
          <w:rFonts w:ascii="Arial" w:hAnsi="Arial" w:cs="Arial"/>
          <w:sz w:val="22"/>
          <w:szCs w:val="22"/>
        </w:rPr>
      </w:pPr>
      <w:r w:rsidRPr="00952FF8">
        <w:rPr>
          <w:rFonts w:ascii="Arial" w:hAnsi="Arial" w:cs="Arial"/>
          <w:b/>
          <w:bCs/>
          <w:sz w:val="22"/>
          <w:szCs w:val="22"/>
        </w:rPr>
        <w:t>Halloran KM</w:t>
      </w:r>
      <w:r w:rsidRPr="00952FF8">
        <w:rPr>
          <w:rFonts w:ascii="Arial" w:hAnsi="Arial" w:cs="Arial"/>
          <w:sz w:val="22"/>
          <w:szCs w:val="22"/>
        </w:rPr>
        <w:t>, Stenhouse C, Moses RM, Seo H, Johnson GA, Wu G, Bazer FW. Progesterone and interferon tau regulate expression of polyamine enzymes during the ovine peri-implantation period.</w:t>
      </w:r>
      <w:r w:rsidRPr="00952FF8">
        <w:rPr>
          <w:rFonts w:ascii="Arial" w:hAnsi="Arial" w:cs="Arial"/>
          <w:b/>
          <w:bCs/>
          <w:sz w:val="22"/>
          <w:szCs w:val="22"/>
        </w:rPr>
        <w:t xml:space="preserve"> </w:t>
      </w:r>
      <w:r w:rsidRPr="00952FF8">
        <w:rPr>
          <w:rFonts w:ascii="Arial" w:hAnsi="Arial" w:cs="Arial"/>
          <w:i/>
          <w:iCs/>
          <w:sz w:val="22"/>
          <w:szCs w:val="22"/>
        </w:rPr>
        <w:t>Biology of Reproduction</w:t>
      </w:r>
      <w:r w:rsidR="00CD0367" w:rsidRPr="00952FF8">
        <w:rPr>
          <w:rFonts w:ascii="Arial" w:hAnsi="Arial" w:cs="Arial"/>
          <w:i/>
          <w:iCs/>
          <w:sz w:val="22"/>
          <w:szCs w:val="22"/>
        </w:rPr>
        <w:t>. 2022.</w:t>
      </w:r>
      <w:r w:rsidR="0053501E" w:rsidRPr="00952FF8">
        <w:rPr>
          <w:rFonts w:ascii="Arial" w:hAnsi="Arial" w:cs="Arial"/>
          <w:sz w:val="22"/>
          <w:szCs w:val="22"/>
        </w:rPr>
        <w:t xml:space="preserve"> </w:t>
      </w:r>
      <w:hyperlink r:id="rId33"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/10.1093/</w:t>
        </w:r>
        <w:proofErr w:type="spellStart"/>
        <w:r w:rsidR="0002267D" w:rsidRPr="006C6855">
          <w:rPr>
            <w:rStyle w:val="Hyperlink"/>
            <w:rFonts w:ascii="Arial" w:hAnsi="Arial" w:cs="Arial"/>
            <w:sz w:val="22"/>
            <w:szCs w:val="22"/>
          </w:rPr>
          <w:t>biolre</w:t>
        </w:r>
        <w:proofErr w:type="spellEnd"/>
        <w:r w:rsidR="0002267D" w:rsidRPr="006C6855">
          <w:rPr>
            <w:rStyle w:val="Hyperlink"/>
            <w:rFonts w:ascii="Arial" w:hAnsi="Arial" w:cs="Arial"/>
            <w:sz w:val="22"/>
            <w:szCs w:val="22"/>
          </w:rPr>
          <w:t>/</w:t>
        </w:r>
        <w:proofErr w:type="spellStart"/>
        <w:r w:rsidR="0002267D" w:rsidRPr="006C6855">
          <w:rPr>
            <w:rStyle w:val="Hyperlink"/>
            <w:rFonts w:ascii="Arial" w:hAnsi="Arial" w:cs="Arial"/>
            <w:sz w:val="22"/>
            <w:szCs w:val="22"/>
          </w:rPr>
          <w:t>ioac022</w:t>
        </w:r>
        <w:proofErr w:type="spellEnd"/>
      </w:hyperlink>
      <w:r w:rsidR="0002267D">
        <w:rPr>
          <w:rFonts w:ascii="Arial" w:hAnsi="Arial" w:cs="Arial"/>
          <w:i/>
          <w:iCs/>
          <w:sz w:val="22"/>
          <w:szCs w:val="22"/>
        </w:rPr>
        <w:t xml:space="preserve"> </w:t>
      </w:r>
    </w:p>
    <w:p w14:paraId="173032C9" w14:textId="4D989BB4" w:rsidR="00571194" w:rsidRPr="00952FF8" w:rsidRDefault="00571194" w:rsidP="002212E5">
      <w:pPr>
        <w:pStyle w:val="ListParagraph"/>
        <w:numPr>
          <w:ilvl w:val="0"/>
          <w:numId w:val="1"/>
        </w:numPr>
        <w:spacing w:line="276" w:lineRule="auto"/>
        <w:jc w:val="both"/>
        <w:rPr>
          <w:rFonts w:ascii="Arial" w:hAnsi="Arial" w:cs="Arial"/>
          <w:i/>
          <w:iCs/>
          <w:sz w:val="22"/>
          <w:szCs w:val="22"/>
        </w:rPr>
      </w:pPr>
      <w:r w:rsidRPr="00952FF8">
        <w:rPr>
          <w:rFonts w:ascii="Arial" w:hAnsi="Arial" w:cs="Arial"/>
          <w:sz w:val="22"/>
          <w:szCs w:val="22"/>
        </w:rPr>
        <w:t xml:space="preserve">Stenhouse C, </w:t>
      </w:r>
      <w:r w:rsidRPr="00952FF8">
        <w:rPr>
          <w:rFonts w:ascii="Arial" w:hAnsi="Arial" w:cs="Arial"/>
          <w:b/>
          <w:bCs/>
          <w:sz w:val="22"/>
          <w:szCs w:val="22"/>
        </w:rPr>
        <w:t>Halloran KM</w:t>
      </w:r>
      <w:r w:rsidRPr="00952FF8">
        <w:rPr>
          <w:rFonts w:ascii="Arial" w:hAnsi="Arial" w:cs="Arial"/>
          <w:sz w:val="22"/>
          <w:szCs w:val="22"/>
        </w:rPr>
        <w:t xml:space="preserve">, Newton MG, Gaddy D, Suva LJ, Bazer FW. Novel mineral regulatory pathways in ovine pregnancy II. Calcium binding proteins, calcium transporters, and vitamin D signaling. </w:t>
      </w:r>
      <w:r w:rsidRPr="00952FF8">
        <w:rPr>
          <w:rFonts w:ascii="Arial" w:hAnsi="Arial" w:cs="Arial"/>
          <w:i/>
          <w:iCs/>
          <w:sz w:val="22"/>
          <w:szCs w:val="22"/>
        </w:rPr>
        <w:t>Biology of Reproduction. 2021</w:t>
      </w:r>
      <w:r w:rsidR="0002267D">
        <w:rPr>
          <w:rFonts w:ascii="Arial" w:hAnsi="Arial" w:cs="Arial"/>
          <w:i/>
          <w:iCs/>
          <w:sz w:val="22"/>
          <w:szCs w:val="22"/>
        </w:rPr>
        <w:t>.</w:t>
      </w:r>
      <w:r w:rsidR="0002267D" w:rsidRPr="0002267D">
        <w:t xml:space="preserve"> </w:t>
      </w:r>
      <w:hyperlink r:id="rId34"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/10.1093/</w:t>
        </w:r>
        <w:proofErr w:type="spellStart"/>
        <w:r w:rsidR="0002267D" w:rsidRPr="006C6855">
          <w:rPr>
            <w:rStyle w:val="Hyperlink"/>
            <w:rFonts w:ascii="Arial" w:hAnsi="Arial" w:cs="Arial"/>
            <w:sz w:val="22"/>
            <w:szCs w:val="22"/>
          </w:rPr>
          <w:t>biolre</w:t>
        </w:r>
        <w:proofErr w:type="spellEnd"/>
        <w:r w:rsidR="0002267D" w:rsidRPr="006C6855">
          <w:rPr>
            <w:rStyle w:val="Hyperlink"/>
            <w:rFonts w:ascii="Arial" w:hAnsi="Arial" w:cs="Arial"/>
            <w:sz w:val="22"/>
            <w:szCs w:val="22"/>
          </w:rPr>
          <w:t>/</w:t>
        </w:r>
        <w:proofErr w:type="spellStart"/>
        <w:r w:rsidR="0002267D" w:rsidRPr="006C6855">
          <w:rPr>
            <w:rStyle w:val="Hyperlink"/>
            <w:rFonts w:ascii="Arial" w:hAnsi="Arial" w:cs="Arial"/>
            <w:sz w:val="22"/>
            <w:szCs w:val="22"/>
          </w:rPr>
          <w:t>ioab063</w:t>
        </w:r>
        <w:proofErr w:type="spellEnd"/>
      </w:hyperlink>
      <w:r w:rsidR="0002267D">
        <w:rPr>
          <w:rFonts w:ascii="Arial" w:hAnsi="Arial" w:cs="Arial"/>
          <w:i/>
          <w:iCs/>
          <w:sz w:val="22"/>
          <w:szCs w:val="22"/>
        </w:rPr>
        <w:t xml:space="preserve"> </w:t>
      </w:r>
    </w:p>
    <w:p w14:paraId="3BAB0EBA" w14:textId="4FDE6ADB" w:rsidR="005D4A82" w:rsidRPr="00952FF8" w:rsidRDefault="005D4A82"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Stenhouse C, </w:t>
      </w:r>
      <w:r w:rsidRPr="00952FF8">
        <w:rPr>
          <w:rFonts w:ascii="Arial" w:hAnsi="Arial" w:cs="Arial"/>
          <w:b/>
          <w:bCs/>
          <w:sz w:val="22"/>
          <w:szCs w:val="22"/>
        </w:rPr>
        <w:t>Halloran KM</w:t>
      </w:r>
      <w:r w:rsidRPr="00952FF8">
        <w:rPr>
          <w:rFonts w:ascii="Arial" w:hAnsi="Arial" w:cs="Arial"/>
          <w:sz w:val="22"/>
          <w:szCs w:val="22"/>
        </w:rPr>
        <w:t xml:space="preserve">, Newton MG, Gaddy D, Suva LJ, Bazer FW. Novel mineral pathways in ovine pregnancy I. Phosphate, klotho signaling, and sodium dependent phosphate transporters. </w:t>
      </w:r>
      <w:r w:rsidRPr="00952FF8">
        <w:rPr>
          <w:rFonts w:ascii="Arial" w:hAnsi="Arial" w:cs="Arial"/>
          <w:i/>
          <w:iCs/>
          <w:sz w:val="22"/>
          <w:szCs w:val="22"/>
        </w:rPr>
        <w:t>Biology of Reproduction. 2021.</w:t>
      </w:r>
      <w:r w:rsidRPr="00952FF8">
        <w:rPr>
          <w:rFonts w:ascii="Arial" w:hAnsi="Arial" w:cs="Arial"/>
          <w:color w:val="4D8055"/>
          <w:sz w:val="22"/>
          <w:szCs w:val="22"/>
          <w:shd w:val="clear" w:color="auto" w:fill="FFFFFF"/>
        </w:rPr>
        <w:t xml:space="preserve"> </w:t>
      </w:r>
      <w:hyperlink r:id="rId35"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/10.1093/</w:t>
        </w:r>
        <w:proofErr w:type="spellStart"/>
        <w:r w:rsidR="0002267D" w:rsidRPr="006C6855">
          <w:rPr>
            <w:rStyle w:val="Hyperlink"/>
            <w:rFonts w:ascii="Arial" w:hAnsi="Arial" w:cs="Arial"/>
            <w:sz w:val="22"/>
            <w:szCs w:val="22"/>
          </w:rPr>
          <w:t>biolre</w:t>
        </w:r>
        <w:proofErr w:type="spellEnd"/>
        <w:r w:rsidR="0002267D" w:rsidRPr="006C6855">
          <w:rPr>
            <w:rStyle w:val="Hyperlink"/>
            <w:rFonts w:ascii="Arial" w:hAnsi="Arial" w:cs="Arial"/>
            <w:sz w:val="22"/>
            <w:szCs w:val="22"/>
          </w:rPr>
          <w:t>/</w:t>
        </w:r>
        <w:proofErr w:type="spellStart"/>
        <w:r w:rsidR="0002267D" w:rsidRPr="006C6855">
          <w:rPr>
            <w:rStyle w:val="Hyperlink"/>
            <w:rFonts w:ascii="Arial" w:hAnsi="Arial" w:cs="Arial"/>
            <w:sz w:val="22"/>
            <w:szCs w:val="22"/>
          </w:rPr>
          <w:t>ioab028</w:t>
        </w:r>
        <w:proofErr w:type="spellEnd"/>
      </w:hyperlink>
      <w:r w:rsidR="0002267D">
        <w:rPr>
          <w:rFonts w:ascii="Arial" w:hAnsi="Arial" w:cs="Arial"/>
          <w:i/>
          <w:iCs/>
          <w:sz w:val="22"/>
          <w:szCs w:val="22"/>
        </w:rPr>
        <w:t xml:space="preserve"> </w:t>
      </w:r>
    </w:p>
    <w:p w14:paraId="12C513E6" w14:textId="262953ED" w:rsidR="004908E0" w:rsidRPr="00952FF8" w:rsidRDefault="004908E0" w:rsidP="002212E5">
      <w:pPr>
        <w:pStyle w:val="ListParagraph"/>
        <w:numPr>
          <w:ilvl w:val="0"/>
          <w:numId w:val="1"/>
        </w:numPr>
        <w:spacing w:line="276" w:lineRule="auto"/>
        <w:jc w:val="both"/>
        <w:rPr>
          <w:rFonts w:ascii="Arial" w:hAnsi="Arial" w:cs="Arial"/>
          <w:sz w:val="22"/>
          <w:szCs w:val="22"/>
        </w:rPr>
      </w:pPr>
      <w:r w:rsidRPr="00952FF8">
        <w:rPr>
          <w:rFonts w:ascii="Arial" w:hAnsi="Arial" w:cs="Arial"/>
          <w:b/>
          <w:bCs/>
          <w:sz w:val="22"/>
          <w:szCs w:val="22"/>
        </w:rPr>
        <w:t>Halloran KM</w:t>
      </w:r>
      <w:r w:rsidRPr="00952FF8">
        <w:rPr>
          <w:rFonts w:ascii="Arial" w:hAnsi="Arial" w:cs="Arial"/>
          <w:sz w:val="22"/>
          <w:szCs w:val="22"/>
        </w:rPr>
        <w:t>, Hoskins EC, Stenhouse C,</w:t>
      </w:r>
      <w:r w:rsidR="001922C7" w:rsidRPr="00952FF8">
        <w:rPr>
          <w:rFonts w:ascii="Arial" w:hAnsi="Arial" w:cs="Arial"/>
          <w:sz w:val="22"/>
          <w:szCs w:val="22"/>
        </w:rPr>
        <w:t xml:space="preserve"> Moses RM,</w:t>
      </w:r>
      <w:r w:rsidRPr="00952FF8">
        <w:rPr>
          <w:rFonts w:ascii="Arial" w:hAnsi="Arial" w:cs="Arial"/>
          <w:sz w:val="22"/>
          <w:szCs w:val="22"/>
        </w:rPr>
        <w:t xml:space="preserve"> Dunlap KA, Satterfield MC, Seo H, Johnson GA, Wu G, Bazer FW. Pre-implantation exogenous progesterone and pregnancy in sheep II. Effects on nutrient transport in late pregnancy.</w:t>
      </w:r>
      <w:r w:rsidR="00EE700A" w:rsidRPr="00952FF8">
        <w:rPr>
          <w:rFonts w:ascii="Arial" w:hAnsi="Arial" w:cs="Arial"/>
          <w:sz w:val="22"/>
          <w:szCs w:val="22"/>
        </w:rPr>
        <w:t xml:space="preserve"> </w:t>
      </w:r>
      <w:r w:rsidRPr="00952FF8">
        <w:rPr>
          <w:rFonts w:ascii="Arial" w:hAnsi="Arial" w:cs="Arial"/>
          <w:i/>
          <w:iCs/>
          <w:sz w:val="22"/>
          <w:szCs w:val="22"/>
        </w:rPr>
        <w:t>Journal of Animal Science and Biotechnology</w:t>
      </w:r>
      <w:r w:rsidR="008336ED" w:rsidRPr="00952FF8">
        <w:rPr>
          <w:rFonts w:ascii="Arial" w:hAnsi="Arial" w:cs="Arial"/>
          <w:i/>
          <w:iCs/>
          <w:sz w:val="22"/>
          <w:szCs w:val="22"/>
        </w:rPr>
        <w:t>.</w:t>
      </w:r>
      <w:r w:rsidR="00236735" w:rsidRPr="00952FF8">
        <w:rPr>
          <w:rFonts w:ascii="Arial" w:hAnsi="Arial" w:cs="Arial"/>
          <w:i/>
          <w:iCs/>
          <w:sz w:val="22"/>
          <w:szCs w:val="22"/>
        </w:rPr>
        <w:t xml:space="preserve"> </w:t>
      </w:r>
      <w:r w:rsidR="008336ED" w:rsidRPr="00952FF8">
        <w:rPr>
          <w:rFonts w:ascii="Arial" w:hAnsi="Arial" w:cs="Arial"/>
          <w:i/>
          <w:iCs/>
          <w:sz w:val="22"/>
          <w:szCs w:val="22"/>
        </w:rPr>
        <w:t>2021</w:t>
      </w:r>
      <w:r w:rsidR="00EE700A" w:rsidRPr="00952FF8">
        <w:rPr>
          <w:rFonts w:ascii="Arial" w:hAnsi="Arial" w:cs="Arial"/>
          <w:i/>
          <w:iCs/>
          <w:sz w:val="22"/>
          <w:szCs w:val="22"/>
        </w:rPr>
        <w:t>.</w:t>
      </w:r>
      <w:r w:rsidR="00030DA0" w:rsidRPr="00952FF8">
        <w:rPr>
          <w:rFonts w:ascii="Arial" w:hAnsi="Arial" w:cs="Arial"/>
          <w:i/>
          <w:iCs/>
          <w:sz w:val="22"/>
          <w:szCs w:val="22"/>
        </w:rPr>
        <w:t xml:space="preserve"> </w:t>
      </w:r>
      <w:hyperlink r:id="rId36"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/10.1186/</w:t>
        </w:r>
        <w:proofErr w:type="spellStart"/>
        <w:r w:rsidR="0002267D" w:rsidRPr="006C6855">
          <w:rPr>
            <w:rStyle w:val="Hyperlink"/>
            <w:rFonts w:ascii="Arial" w:hAnsi="Arial" w:cs="Arial"/>
            <w:sz w:val="22"/>
            <w:szCs w:val="22"/>
          </w:rPr>
          <w:t>s40104</w:t>
        </w:r>
        <w:proofErr w:type="spellEnd"/>
        <w:r w:rsidR="0002267D" w:rsidRPr="006C6855">
          <w:rPr>
            <w:rStyle w:val="Hyperlink"/>
            <w:rFonts w:ascii="Arial" w:hAnsi="Arial" w:cs="Arial"/>
            <w:sz w:val="22"/>
            <w:szCs w:val="22"/>
          </w:rPr>
          <w:t>-021-00567-1</w:t>
        </w:r>
      </w:hyperlink>
      <w:r w:rsidR="0002267D">
        <w:rPr>
          <w:rFonts w:ascii="Arial" w:hAnsi="Arial" w:cs="Arial"/>
          <w:i/>
          <w:iCs/>
          <w:sz w:val="22"/>
          <w:szCs w:val="22"/>
        </w:rPr>
        <w:t xml:space="preserve"> </w:t>
      </w:r>
    </w:p>
    <w:p w14:paraId="1D98C997" w14:textId="0A16A272" w:rsidR="00281838" w:rsidRPr="00952FF8" w:rsidRDefault="00281838" w:rsidP="002212E5">
      <w:pPr>
        <w:pStyle w:val="ListParagraph"/>
        <w:numPr>
          <w:ilvl w:val="0"/>
          <w:numId w:val="1"/>
        </w:numPr>
        <w:spacing w:line="276" w:lineRule="auto"/>
        <w:jc w:val="both"/>
        <w:rPr>
          <w:rFonts w:ascii="Arial" w:hAnsi="Arial" w:cs="Arial"/>
          <w:sz w:val="22"/>
          <w:szCs w:val="22"/>
        </w:rPr>
      </w:pPr>
      <w:r w:rsidRPr="00952FF8">
        <w:rPr>
          <w:rFonts w:ascii="Arial" w:hAnsi="Arial" w:cs="Arial"/>
          <w:sz w:val="22"/>
          <w:szCs w:val="22"/>
        </w:rPr>
        <w:t xml:space="preserve">Hoskins EC, </w:t>
      </w:r>
      <w:r w:rsidRPr="00952FF8">
        <w:rPr>
          <w:rFonts w:ascii="Arial" w:hAnsi="Arial" w:cs="Arial"/>
          <w:b/>
          <w:bCs/>
          <w:sz w:val="22"/>
          <w:szCs w:val="22"/>
        </w:rPr>
        <w:t>Halloran KM</w:t>
      </w:r>
      <w:r w:rsidRPr="00952FF8">
        <w:rPr>
          <w:rFonts w:ascii="Arial" w:hAnsi="Arial" w:cs="Arial"/>
          <w:sz w:val="22"/>
          <w:szCs w:val="22"/>
        </w:rPr>
        <w:t xml:space="preserve">, Stenhouse C, Moses RM, Dunlap KA, Satterfield MC, Seo H, Johnson GA, Wu G, Bazer FW. Pre-Implantation exogenous progesterone and pregnancy in sheep I. Polyamines, nutrient transport, and </w:t>
      </w:r>
      <w:proofErr w:type="spellStart"/>
      <w:r w:rsidRPr="00952FF8">
        <w:rPr>
          <w:rFonts w:ascii="Arial" w:hAnsi="Arial" w:cs="Arial"/>
          <w:sz w:val="22"/>
          <w:szCs w:val="22"/>
        </w:rPr>
        <w:t>progestamedins</w:t>
      </w:r>
      <w:proofErr w:type="spellEnd"/>
      <w:r w:rsidRPr="00952FF8">
        <w:rPr>
          <w:rFonts w:ascii="Arial" w:hAnsi="Arial" w:cs="Arial"/>
          <w:sz w:val="22"/>
          <w:szCs w:val="22"/>
        </w:rPr>
        <w:t xml:space="preserve">. </w:t>
      </w:r>
      <w:r w:rsidRPr="00952FF8">
        <w:rPr>
          <w:rFonts w:ascii="Arial" w:hAnsi="Arial" w:cs="Arial"/>
          <w:i/>
          <w:iCs/>
          <w:sz w:val="22"/>
          <w:szCs w:val="22"/>
        </w:rPr>
        <w:t xml:space="preserve">Journal of Animal Science and Biotechnology. 2021. </w:t>
      </w:r>
      <w:hyperlink r:id="rId37"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/10.1186/</w:t>
        </w:r>
        <w:proofErr w:type="spellStart"/>
        <w:r w:rsidR="0002267D" w:rsidRPr="006C6855">
          <w:rPr>
            <w:rStyle w:val="Hyperlink"/>
            <w:rFonts w:ascii="Arial" w:hAnsi="Arial" w:cs="Arial"/>
            <w:sz w:val="22"/>
            <w:szCs w:val="22"/>
          </w:rPr>
          <w:t>s40104</w:t>
        </w:r>
        <w:proofErr w:type="spellEnd"/>
        <w:r w:rsidR="0002267D" w:rsidRPr="006C6855">
          <w:rPr>
            <w:rStyle w:val="Hyperlink"/>
            <w:rFonts w:ascii="Arial" w:hAnsi="Arial" w:cs="Arial"/>
            <w:sz w:val="22"/>
            <w:szCs w:val="22"/>
          </w:rPr>
          <w:t>-021-00554-6</w:t>
        </w:r>
      </w:hyperlink>
      <w:r w:rsidR="0002267D">
        <w:rPr>
          <w:rFonts w:ascii="Arial" w:hAnsi="Arial" w:cs="Arial"/>
          <w:i/>
          <w:iCs/>
          <w:sz w:val="22"/>
          <w:szCs w:val="22"/>
        </w:rPr>
        <w:t xml:space="preserve"> </w:t>
      </w:r>
    </w:p>
    <w:p w14:paraId="60A00369" w14:textId="69EA4B81" w:rsidR="006D1BB0" w:rsidRPr="00952FF8" w:rsidRDefault="008336ED" w:rsidP="002212E5">
      <w:pPr>
        <w:pStyle w:val="ListParagraph"/>
        <w:numPr>
          <w:ilvl w:val="0"/>
          <w:numId w:val="1"/>
        </w:numPr>
        <w:spacing w:line="276" w:lineRule="auto"/>
        <w:jc w:val="both"/>
        <w:rPr>
          <w:rFonts w:ascii="Arial" w:hAnsi="Arial" w:cs="Arial"/>
          <w:sz w:val="22"/>
          <w:szCs w:val="22"/>
        </w:rPr>
      </w:pPr>
      <w:r w:rsidRPr="00952FF8">
        <w:rPr>
          <w:rFonts w:ascii="Arial" w:hAnsi="Arial" w:cs="Arial"/>
          <w:b/>
          <w:bCs/>
          <w:sz w:val="22"/>
          <w:szCs w:val="22"/>
        </w:rPr>
        <w:t>Halloran KM</w:t>
      </w:r>
      <w:r w:rsidRPr="00952FF8">
        <w:rPr>
          <w:rFonts w:ascii="Arial" w:hAnsi="Arial" w:cs="Arial"/>
          <w:sz w:val="22"/>
          <w:szCs w:val="22"/>
        </w:rPr>
        <w:t xml:space="preserve">, Stenhouse C, Wu G, Bazer FW. Arginine, agmatine, and polyamines: Key regulators of conceptus development in mammals. </w:t>
      </w:r>
      <w:r w:rsidRPr="00952FF8">
        <w:rPr>
          <w:rFonts w:ascii="Arial" w:hAnsi="Arial" w:cs="Arial"/>
          <w:i/>
          <w:iCs/>
          <w:sz w:val="22"/>
          <w:szCs w:val="22"/>
        </w:rPr>
        <w:t xml:space="preserve">Advances in Experimental Medicine and Biology. </w:t>
      </w:r>
      <w:r w:rsidR="007F220C" w:rsidRPr="00952FF8">
        <w:rPr>
          <w:rFonts w:ascii="Arial" w:hAnsi="Arial" w:cs="Arial"/>
          <w:i/>
          <w:iCs/>
          <w:sz w:val="22"/>
          <w:szCs w:val="22"/>
        </w:rPr>
        <w:t xml:space="preserve">2021. </w:t>
      </w:r>
      <w:r w:rsidR="0002267D">
        <w:rPr>
          <w:rFonts w:ascii="Arial" w:hAnsi="Arial" w:cs="Arial"/>
          <w:i/>
          <w:iCs/>
          <w:sz w:val="22"/>
          <w:szCs w:val="22"/>
        </w:rPr>
        <w:t xml:space="preserve"> </w:t>
      </w:r>
      <w:hyperlink r:id="rId38" w:history="1">
        <w:r w:rsidR="0002267D" w:rsidRPr="006C6855">
          <w:rPr>
            <w:rStyle w:val="Hyperlink"/>
            <w:rFonts w:ascii="Arial" w:hAnsi="Arial" w:cs="Arial"/>
            <w:sz w:val="22"/>
            <w:szCs w:val="22"/>
          </w:rPr>
          <w:t>https://</w:t>
        </w:r>
        <w:proofErr w:type="spellStart"/>
        <w:r w:rsidR="0002267D" w:rsidRPr="006C6855">
          <w:rPr>
            <w:rStyle w:val="Hyperlink"/>
            <w:rFonts w:ascii="Arial" w:hAnsi="Arial" w:cs="Arial"/>
            <w:sz w:val="22"/>
            <w:szCs w:val="22"/>
          </w:rPr>
          <w:t>doi.org</w:t>
        </w:r>
        <w:proofErr w:type="spellEnd"/>
        <w:r w:rsidR="0002267D" w:rsidRPr="006C6855">
          <w:rPr>
            <w:rStyle w:val="Hyperlink"/>
            <w:rFonts w:ascii="Arial" w:hAnsi="Arial" w:cs="Arial"/>
            <w:sz w:val="22"/>
            <w:szCs w:val="22"/>
          </w:rPr>
          <w:t>/</w:t>
        </w:r>
        <w:r w:rsidR="0002267D" w:rsidRPr="006C6855">
          <w:rPr>
            <w:rStyle w:val="Hyperlink"/>
            <w:rFonts w:ascii="Arial" w:hAnsi="Arial" w:cs="Arial"/>
            <w:sz w:val="22"/>
            <w:szCs w:val="22"/>
            <w:shd w:val="clear" w:color="auto" w:fill="FFFFFF"/>
          </w:rPr>
          <w:t>10.1007/978-3-030-74180-8_6</w:t>
        </w:r>
      </w:hyperlink>
      <w:r w:rsidR="0002267D">
        <w:rPr>
          <w:rFonts w:ascii="Arial" w:hAnsi="Arial" w:cs="Arial"/>
          <w:i/>
          <w:iCs/>
          <w:sz w:val="22"/>
          <w:szCs w:val="22"/>
          <w:shd w:val="clear" w:color="auto" w:fill="FFFFFF"/>
        </w:rPr>
        <w:t xml:space="preserve"> </w:t>
      </w:r>
    </w:p>
    <w:p w14:paraId="6A1397AB" w14:textId="105CA88A" w:rsidR="00C93678" w:rsidRPr="006C6855" w:rsidRDefault="0074502A" w:rsidP="005B6C38">
      <w:pPr>
        <w:pStyle w:val="ListParagraph"/>
        <w:numPr>
          <w:ilvl w:val="0"/>
          <w:numId w:val="1"/>
        </w:numPr>
        <w:spacing w:line="276" w:lineRule="auto"/>
        <w:jc w:val="both"/>
        <w:rPr>
          <w:rFonts w:ascii="Arial" w:hAnsi="Arial" w:cs="Arial"/>
          <w:sz w:val="22"/>
          <w:szCs w:val="22"/>
        </w:rPr>
      </w:pPr>
      <w:bookmarkStart w:id="2" w:name="_Hlk55294002"/>
      <w:r w:rsidRPr="00952FF8">
        <w:rPr>
          <w:rFonts w:ascii="Arial" w:hAnsi="Arial" w:cs="Arial"/>
          <w:sz w:val="22"/>
          <w:szCs w:val="22"/>
        </w:rPr>
        <w:t xml:space="preserve">Goodwine E, </w:t>
      </w:r>
      <w:proofErr w:type="spellStart"/>
      <w:r w:rsidRPr="00952FF8">
        <w:rPr>
          <w:rFonts w:ascii="Arial" w:hAnsi="Arial" w:cs="Arial"/>
          <w:sz w:val="22"/>
          <w:szCs w:val="22"/>
        </w:rPr>
        <w:t>Rosov</w:t>
      </w:r>
      <w:proofErr w:type="spellEnd"/>
      <w:r w:rsidRPr="00952FF8">
        <w:rPr>
          <w:rFonts w:ascii="Arial" w:hAnsi="Arial" w:cs="Arial"/>
          <w:sz w:val="22"/>
          <w:szCs w:val="22"/>
        </w:rPr>
        <w:t xml:space="preserve"> A, Alon T, Stenhouse C, </w:t>
      </w:r>
      <w:r w:rsidRPr="00952FF8">
        <w:rPr>
          <w:rFonts w:ascii="Arial" w:hAnsi="Arial" w:cs="Arial"/>
          <w:b/>
          <w:bCs/>
          <w:sz w:val="22"/>
          <w:szCs w:val="22"/>
        </w:rPr>
        <w:t>Halloran KM</w:t>
      </w:r>
      <w:r w:rsidRPr="00952FF8">
        <w:rPr>
          <w:rFonts w:ascii="Arial" w:hAnsi="Arial" w:cs="Arial"/>
          <w:sz w:val="22"/>
          <w:szCs w:val="22"/>
        </w:rPr>
        <w:t>, Wu G, Bazer FW</w:t>
      </w:r>
      <w:r w:rsidR="007E3A82" w:rsidRPr="00952FF8">
        <w:rPr>
          <w:rFonts w:ascii="Arial" w:hAnsi="Arial" w:cs="Arial"/>
          <w:sz w:val="22"/>
          <w:szCs w:val="22"/>
        </w:rPr>
        <w:t>.</w:t>
      </w:r>
      <w:r w:rsidRPr="00952FF8">
        <w:rPr>
          <w:rFonts w:ascii="Arial" w:hAnsi="Arial" w:cs="Arial"/>
          <w:sz w:val="22"/>
          <w:szCs w:val="22"/>
        </w:rPr>
        <w:t xml:space="preserve"> Effect of supplementation of unprotected or protected arginine to prolific ewes on maternal amino acids profile, lamb survival at birth and pre- and post-weaning lamb growth. </w:t>
      </w:r>
      <w:r w:rsidRPr="00952FF8">
        <w:rPr>
          <w:rFonts w:ascii="Arial" w:hAnsi="Arial" w:cs="Arial"/>
          <w:i/>
          <w:iCs/>
          <w:sz w:val="22"/>
          <w:szCs w:val="22"/>
        </w:rPr>
        <w:t>Journal of Animal Science</w:t>
      </w:r>
      <w:r w:rsidR="00282034" w:rsidRPr="00952FF8">
        <w:rPr>
          <w:rFonts w:ascii="Arial" w:hAnsi="Arial" w:cs="Arial"/>
          <w:i/>
          <w:iCs/>
          <w:sz w:val="22"/>
          <w:szCs w:val="22"/>
        </w:rPr>
        <w:t xml:space="preserve">. </w:t>
      </w:r>
      <w:r w:rsidR="00282034" w:rsidRPr="00952FF8">
        <w:rPr>
          <w:rFonts w:ascii="Arial" w:hAnsi="Arial" w:cs="Arial"/>
          <w:sz w:val="22"/>
          <w:szCs w:val="22"/>
        </w:rPr>
        <w:t>2020</w:t>
      </w:r>
      <w:r w:rsidR="00205F0D" w:rsidRPr="00952FF8">
        <w:rPr>
          <w:rFonts w:ascii="Arial" w:hAnsi="Arial" w:cs="Arial"/>
          <w:sz w:val="22"/>
          <w:szCs w:val="22"/>
        </w:rPr>
        <w:t>.</w:t>
      </w:r>
      <w:r w:rsidR="00282034" w:rsidRPr="00952FF8">
        <w:rPr>
          <w:rFonts w:ascii="Arial" w:hAnsi="Arial" w:cs="Arial"/>
          <w:sz w:val="22"/>
          <w:szCs w:val="22"/>
        </w:rPr>
        <w:t xml:space="preserve"> </w:t>
      </w:r>
      <w:r w:rsidR="00273CA4" w:rsidRPr="00952FF8">
        <w:rPr>
          <w:rFonts w:ascii="Arial" w:hAnsi="Arial" w:cs="Arial"/>
          <w:sz w:val="22"/>
          <w:szCs w:val="22"/>
        </w:rPr>
        <w:t>1-9.</w:t>
      </w:r>
      <w:r w:rsidRPr="00952FF8">
        <w:rPr>
          <w:rFonts w:ascii="Arial" w:hAnsi="Arial" w:cs="Arial"/>
          <w:sz w:val="22"/>
          <w:szCs w:val="22"/>
        </w:rPr>
        <w:t xml:space="preserve"> </w:t>
      </w:r>
      <w:bookmarkEnd w:id="2"/>
      <w:r w:rsidR="0002267D" w:rsidRPr="006C6855">
        <w:rPr>
          <w:rFonts w:ascii="Arial" w:hAnsi="Arial" w:cs="Arial"/>
          <w:bCs/>
          <w:sz w:val="22"/>
          <w:szCs w:val="22"/>
        </w:rPr>
        <w:fldChar w:fldCharType="begin"/>
      </w:r>
      <w:r w:rsidR="0002267D" w:rsidRPr="006C6855">
        <w:rPr>
          <w:rFonts w:ascii="Arial" w:hAnsi="Arial" w:cs="Arial"/>
          <w:bCs/>
          <w:sz w:val="22"/>
          <w:szCs w:val="22"/>
        </w:rPr>
        <w:instrText>HYPERLINK "https://doi.org/10.1093/jas/skaa284"</w:instrText>
      </w:r>
      <w:r w:rsidR="0002267D" w:rsidRPr="006C6855">
        <w:rPr>
          <w:rFonts w:ascii="Arial" w:hAnsi="Arial" w:cs="Arial"/>
          <w:bCs/>
          <w:sz w:val="22"/>
          <w:szCs w:val="22"/>
        </w:rPr>
      </w:r>
      <w:r w:rsidR="0002267D" w:rsidRPr="006C6855">
        <w:rPr>
          <w:rFonts w:ascii="Arial" w:hAnsi="Arial" w:cs="Arial"/>
          <w:bCs/>
          <w:sz w:val="22"/>
          <w:szCs w:val="22"/>
        </w:rPr>
        <w:fldChar w:fldCharType="separate"/>
      </w:r>
      <w:r w:rsidR="0002267D" w:rsidRPr="006C6855">
        <w:rPr>
          <w:rStyle w:val="Hyperlink"/>
          <w:rFonts w:ascii="Arial" w:hAnsi="Arial" w:cs="Arial"/>
          <w:bCs/>
          <w:sz w:val="22"/>
          <w:szCs w:val="22"/>
        </w:rPr>
        <w:t>https://</w:t>
      </w:r>
      <w:proofErr w:type="spellStart"/>
      <w:r w:rsidR="0002267D" w:rsidRPr="006C6855">
        <w:rPr>
          <w:rStyle w:val="Hyperlink"/>
          <w:rFonts w:ascii="Arial" w:hAnsi="Arial" w:cs="Arial"/>
          <w:bCs/>
          <w:sz w:val="22"/>
          <w:szCs w:val="22"/>
        </w:rPr>
        <w:t>doi.org</w:t>
      </w:r>
      <w:proofErr w:type="spellEnd"/>
      <w:r w:rsidR="0002267D" w:rsidRPr="006C6855">
        <w:rPr>
          <w:rStyle w:val="Hyperlink"/>
          <w:rFonts w:ascii="Arial" w:hAnsi="Arial" w:cs="Arial"/>
          <w:bCs/>
          <w:sz w:val="22"/>
          <w:szCs w:val="22"/>
        </w:rPr>
        <w:t>/10.1093/</w:t>
      </w:r>
      <w:proofErr w:type="spellStart"/>
      <w:r w:rsidR="0002267D" w:rsidRPr="006C6855">
        <w:rPr>
          <w:rStyle w:val="Hyperlink"/>
          <w:rFonts w:ascii="Arial" w:hAnsi="Arial" w:cs="Arial"/>
          <w:bCs/>
          <w:sz w:val="22"/>
          <w:szCs w:val="22"/>
        </w:rPr>
        <w:t>jas</w:t>
      </w:r>
      <w:proofErr w:type="spellEnd"/>
      <w:r w:rsidR="0002267D" w:rsidRPr="006C6855">
        <w:rPr>
          <w:rStyle w:val="Hyperlink"/>
          <w:rFonts w:ascii="Arial" w:hAnsi="Arial" w:cs="Arial"/>
          <w:bCs/>
          <w:sz w:val="22"/>
          <w:szCs w:val="22"/>
        </w:rPr>
        <w:t>/</w:t>
      </w:r>
      <w:proofErr w:type="spellStart"/>
      <w:r w:rsidR="0002267D" w:rsidRPr="006C6855">
        <w:rPr>
          <w:rStyle w:val="Hyperlink"/>
          <w:rFonts w:ascii="Arial" w:hAnsi="Arial" w:cs="Arial"/>
          <w:bCs/>
          <w:sz w:val="22"/>
          <w:szCs w:val="22"/>
        </w:rPr>
        <w:t>skaa284</w:t>
      </w:r>
      <w:proofErr w:type="spellEnd"/>
      <w:r w:rsidR="0002267D" w:rsidRPr="006C6855">
        <w:rPr>
          <w:rFonts w:ascii="Arial" w:hAnsi="Arial" w:cs="Arial"/>
          <w:bCs/>
          <w:sz w:val="22"/>
          <w:szCs w:val="22"/>
        </w:rPr>
        <w:fldChar w:fldCharType="end"/>
      </w:r>
      <w:bookmarkStart w:id="3" w:name="_Hlk55294091"/>
      <w:r w:rsidR="0002267D" w:rsidRPr="006C6855">
        <w:rPr>
          <w:rFonts w:ascii="Arial" w:hAnsi="Arial" w:cs="Arial"/>
          <w:bCs/>
          <w:sz w:val="22"/>
          <w:szCs w:val="22"/>
        </w:rPr>
        <w:t xml:space="preserve"> </w:t>
      </w:r>
    </w:p>
    <w:p w14:paraId="183738C7" w14:textId="77777777" w:rsidR="00C937F4" w:rsidRDefault="00C937F4" w:rsidP="005B6C38">
      <w:pPr>
        <w:spacing w:line="276" w:lineRule="auto"/>
        <w:jc w:val="both"/>
        <w:rPr>
          <w:rFonts w:ascii="Arial" w:hAnsi="Arial" w:cs="Arial"/>
          <w:b/>
          <w:bCs/>
          <w:sz w:val="22"/>
          <w:szCs w:val="22"/>
        </w:rPr>
      </w:pPr>
    </w:p>
    <w:p w14:paraId="5EDF7C64" w14:textId="1989F885" w:rsidR="00465990" w:rsidRPr="00952FF8" w:rsidRDefault="00465990" w:rsidP="005B6C38">
      <w:pPr>
        <w:spacing w:line="276" w:lineRule="auto"/>
        <w:jc w:val="both"/>
        <w:rPr>
          <w:rFonts w:ascii="Arial" w:hAnsi="Arial" w:cs="Arial"/>
          <w:b/>
          <w:bCs/>
          <w:sz w:val="22"/>
          <w:szCs w:val="22"/>
        </w:rPr>
      </w:pPr>
      <w:r w:rsidRPr="00952FF8">
        <w:rPr>
          <w:rFonts w:ascii="Arial" w:hAnsi="Arial" w:cs="Arial"/>
          <w:b/>
          <w:bCs/>
          <w:sz w:val="22"/>
          <w:szCs w:val="22"/>
        </w:rPr>
        <w:t xml:space="preserve">Manuscripts </w:t>
      </w:r>
      <w:r w:rsidR="007D10F5" w:rsidRPr="00952FF8">
        <w:rPr>
          <w:rFonts w:ascii="Arial" w:hAnsi="Arial" w:cs="Arial"/>
          <w:b/>
          <w:bCs/>
          <w:sz w:val="22"/>
          <w:szCs w:val="22"/>
        </w:rPr>
        <w:t>under review</w:t>
      </w:r>
      <w:r w:rsidR="00961488" w:rsidRPr="00952FF8">
        <w:rPr>
          <w:rFonts w:ascii="Arial" w:hAnsi="Arial" w:cs="Arial"/>
          <w:b/>
          <w:bCs/>
          <w:sz w:val="22"/>
          <w:szCs w:val="22"/>
        </w:rPr>
        <w:t xml:space="preserve"> or in preparation</w:t>
      </w:r>
    </w:p>
    <w:bookmarkEnd w:id="3"/>
    <w:p w14:paraId="287983DE" w14:textId="77777777" w:rsidR="005D014B" w:rsidRPr="00341792" w:rsidRDefault="00823A2D" w:rsidP="005D014B">
      <w:pPr>
        <w:pStyle w:val="ListParagraph"/>
        <w:numPr>
          <w:ilvl w:val="0"/>
          <w:numId w:val="2"/>
        </w:numPr>
        <w:spacing w:line="276" w:lineRule="auto"/>
        <w:jc w:val="both"/>
        <w:rPr>
          <w:rFonts w:ascii="Arial" w:hAnsi="Arial" w:cs="Arial"/>
          <w:sz w:val="22"/>
          <w:szCs w:val="22"/>
        </w:rPr>
      </w:pPr>
      <w:r w:rsidRPr="005D014B">
        <w:rPr>
          <w:rFonts w:ascii="Arial" w:hAnsi="Arial" w:cs="Arial"/>
          <w:b/>
          <w:bCs/>
          <w:sz w:val="22"/>
          <w:szCs w:val="22"/>
        </w:rPr>
        <w:t>Halloran KM</w:t>
      </w:r>
      <w:r w:rsidRPr="005D014B">
        <w:rPr>
          <w:rFonts w:ascii="Arial" w:hAnsi="Arial" w:cs="Arial"/>
          <w:sz w:val="22"/>
          <w:szCs w:val="22"/>
        </w:rPr>
        <w:t xml:space="preserve">, </w:t>
      </w:r>
      <w:r w:rsidR="005D014B">
        <w:rPr>
          <w:rFonts w:ascii="Arial" w:hAnsi="Arial" w:cs="Arial"/>
          <w:sz w:val="22"/>
          <w:szCs w:val="22"/>
        </w:rPr>
        <w:t xml:space="preserve">Thangaraj SV, Sustaita J, Cardoso R, Padmanabhan V. </w:t>
      </w:r>
      <w:r w:rsidR="005D014B" w:rsidRPr="00682E50">
        <w:rPr>
          <w:rFonts w:ascii="Arial" w:hAnsi="Arial" w:cs="Arial"/>
          <w:sz w:val="22"/>
          <w:szCs w:val="22"/>
        </w:rPr>
        <w:t xml:space="preserve">Developmental programming: Origin of </w:t>
      </w:r>
      <w:proofErr w:type="spellStart"/>
      <w:r w:rsidR="005D014B" w:rsidRPr="00682E50">
        <w:rPr>
          <w:rFonts w:ascii="Arial" w:hAnsi="Arial" w:cs="Arial"/>
          <w:sz w:val="22"/>
          <w:szCs w:val="22"/>
        </w:rPr>
        <w:t>MASLD</w:t>
      </w:r>
      <w:proofErr w:type="spellEnd"/>
      <w:r w:rsidR="005D014B" w:rsidRPr="00682E50">
        <w:rPr>
          <w:rFonts w:ascii="Arial" w:hAnsi="Arial" w:cs="Arial"/>
          <w:sz w:val="22"/>
          <w:szCs w:val="22"/>
        </w:rPr>
        <w:t xml:space="preserve"> in a sheep model of polycystic ovary syndrome and impact of postnatal obesity on its severity</w:t>
      </w:r>
      <w:r w:rsidR="005D014B">
        <w:rPr>
          <w:rFonts w:ascii="Arial" w:hAnsi="Arial" w:cs="Arial"/>
          <w:sz w:val="22"/>
          <w:szCs w:val="22"/>
        </w:rPr>
        <w:t xml:space="preserve">. </w:t>
      </w:r>
      <w:r w:rsidR="005D014B" w:rsidRPr="000D77DD">
        <w:rPr>
          <w:rFonts w:ascii="Arial" w:hAnsi="Arial" w:cs="Arial"/>
          <w:i/>
          <w:iCs/>
          <w:sz w:val="22"/>
          <w:szCs w:val="22"/>
        </w:rPr>
        <w:t xml:space="preserve">In progress. </w:t>
      </w:r>
    </w:p>
    <w:p w14:paraId="1DD2384B" w14:textId="58C4B377" w:rsidR="00B92045" w:rsidRPr="005D014B" w:rsidRDefault="00341792" w:rsidP="00076D38">
      <w:pPr>
        <w:pStyle w:val="ListParagraph"/>
        <w:numPr>
          <w:ilvl w:val="0"/>
          <w:numId w:val="2"/>
        </w:numPr>
        <w:spacing w:line="276" w:lineRule="auto"/>
        <w:jc w:val="both"/>
        <w:rPr>
          <w:rFonts w:ascii="Arial" w:hAnsi="Arial" w:cs="Arial"/>
          <w:sz w:val="22"/>
          <w:szCs w:val="22"/>
        </w:rPr>
      </w:pPr>
      <w:r w:rsidRPr="005D014B">
        <w:rPr>
          <w:rFonts w:ascii="Arial" w:hAnsi="Arial" w:cs="Arial"/>
          <w:b/>
          <w:bCs/>
          <w:sz w:val="22"/>
          <w:szCs w:val="22"/>
        </w:rPr>
        <w:t xml:space="preserve">Halloran KM, </w:t>
      </w:r>
      <w:r w:rsidRPr="005D014B">
        <w:rPr>
          <w:rFonts w:ascii="Arial" w:hAnsi="Arial" w:cs="Arial"/>
          <w:sz w:val="22"/>
          <w:szCs w:val="22"/>
        </w:rPr>
        <w:t xml:space="preserve">Sustaita J, Cardoso R, Padmanabhan V. Developmental programming: Impact of prenatal testosterone and postnatal obesity in circulating metabolites in a sheep model of PCOS. </w:t>
      </w:r>
      <w:r w:rsidR="005D014B" w:rsidRPr="005D014B">
        <w:rPr>
          <w:rFonts w:ascii="Arial" w:hAnsi="Arial" w:cs="Arial"/>
          <w:i/>
          <w:iCs/>
          <w:sz w:val="22"/>
          <w:szCs w:val="22"/>
        </w:rPr>
        <w:t>In progress.</w:t>
      </w:r>
    </w:p>
    <w:p w14:paraId="0F7111DF" w14:textId="3D5B6970" w:rsidR="005D014B" w:rsidRPr="005D014B" w:rsidRDefault="005D014B" w:rsidP="005D014B">
      <w:pPr>
        <w:pStyle w:val="ListParagraph"/>
        <w:numPr>
          <w:ilvl w:val="0"/>
          <w:numId w:val="2"/>
        </w:numPr>
        <w:spacing w:line="276" w:lineRule="auto"/>
        <w:jc w:val="both"/>
        <w:rPr>
          <w:rFonts w:ascii="Arial" w:hAnsi="Arial" w:cs="Arial"/>
          <w:sz w:val="22"/>
          <w:szCs w:val="22"/>
        </w:rPr>
      </w:pPr>
      <w:r>
        <w:rPr>
          <w:rFonts w:ascii="Arial" w:hAnsi="Arial" w:cs="Arial"/>
          <w:b/>
          <w:bCs/>
          <w:sz w:val="22"/>
          <w:szCs w:val="22"/>
        </w:rPr>
        <w:t xml:space="preserve">Halloran KM, </w:t>
      </w:r>
      <w:r>
        <w:rPr>
          <w:rFonts w:ascii="Arial" w:hAnsi="Arial" w:cs="Arial"/>
          <w:sz w:val="22"/>
          <w:szCs w:val="22"/>
        </w:rPr>
        <w:t xml:space="preserve">Thangaraj SV, Sustaita J, Cardoso R, Padmanabhan V. </w:t>
      </w:r>
      <w:r w:rsidRPr="00682E50">
        <w:rPr>
          <w:rFonts w:ascii="Arial" w:hAnsi="Arial" w:cs="Arial"/>
          <w:sz w:val="22"/>
          <w:szCs w:val="22"/>
        </w:rPr>
        <w:t xml:space="preserve">Developmental programming: </w:t>
      </w:r>
      <w:r>
        <w:rPr>
          <w:rFonts w:ascii="Arial" w:hAnsi="Arial" w:cs="Arial"/>
          <w:sz w:val="22"/>
          <w:szCs w:val="22"/>
        </w:rPr>
        <w:t>Impact of epigenetics on the o</w:t>
      </w:r>
      <w:r w:rsidRPr="00682E50">
        <w:rPr>
          <w:rFonts w:ascii="Arial" w:hAnsi="Arial" w:cs="Arial"/>
          <w:sz w:val="22"/>
          <w:szCs w:val="22"/>
        </w:rPr>
        <w:t xml:space="preserve">rigin of </w:t>
      </w:r>
      <w:proofErr w:type="spellStart"/>
      <w:r w:rsidRPr="00682E50">
        <w:rPr>
          <w:rFonts w:ascii="Arial" w:hAnsi="Arial" w:cs="Arial"/>
          <w:sz w:val="22"/>
          <w:szCs w:val="22"/>
        </w:rPr>
        <w:t>MASLD</w:t>
      </w:r>
      <w:proofErr w:type="spellEnd"/>
      <w:r w:rsidRPr="00682E50">
        <w:rPr>
          <w:rFonts w:ascii="Arial" w:hAnsi="Arial" w:cs="Arial"/>
          <w:sz w:val="22"/>
          <w:szCs w:val="22"/>
        </w:rPr>
        <w:t xml:space="preserve"> in a sheep model of polycystic ovary syndrome</w:t>
      </w:r>
      <w:r>
        <w:rPr>
          <w:rFonts w:ascii="Arial" w:hAnsi="Arial" w:cs="Arial"/>
          <w:sz w:val="22"/>
          <w:szCs w:val="22"/>
        </w:rPr>
        <w:t xml:space="preserve">. </w:t>
      </w:r>
      <w:r w:rsidRPr="000D77DD">
        <w:rPr>
          <w:rFonts w:ascii="Arial" w:hAnsi="Arial" w:cs="Arial"/>
          <w:i/>
          <w:iCs/>
          <w:sz w:val="22"/>
          <w:szCs w:val="22"/>
        </w:rPr>
        <w:t xml:space="preserve">In progress. </w:t>
      </w:r>
    </w:p>
    <w:p w14:paraId="16849B08" w14:textId="21449D12" w:rsidR="00682E50" w:rsidRDefault="00682E50" w:rsidP="002212E5">
      <w:pPr>
        <w:pStyle w:val="ListParagraph"/>
        <w:numPr>
          <w:ilvl w:val="0"/>
          <w:numId w:val="2"/>
        </w:numPr>
        <w:spacing w:line="276" w:lineRule="auto"/>
        <w:jc w:val="both"/>
        <w:rPr>
          <w:rFonts w:ascii="Arial" w:hAnsi="Arial" w:cs="Arial"/>
          <w:sz w:val="22"/>
          <w:szCs w:val="22"/>
        </w:rPr>
      </w:pPr>
      <w:r w:rsidRPr="00682E50">
        <w:rPr>
          <w:rFonts w:ascii="Arial" w:hAnsi="Arial" w:cs="Arial"/>
          <w:sz w:val="22"/>
          <w:szCs w:val="22"/>
        </w:rPr>
        <w:t>Agarwal M,</w:t>
      </w:r>
      <w:r>
        <w:rPr>
          <w:rFonts w:ascii="Arial" w:hAnsi="Arial" w:cs="Arial"/>
          <w:b/>
          <w:bCs/>
          <w:sz w:val="22"/>
          <w:szCs w:val="22"/>
        </w:rPr>
        <w:t xml:space="preserve"> Halloran KM, </w:t>
      </w:r>
      <w:r>
        <w:rPr>
          <w:rFonts w:ascii="Arial" w:hAnsi="Arial" w:cs="Arial"/>
          <w:sz w:val="22"/>
          <w:szCs w:val="22"/>
        </w:rPr>
        <w:t xml:space="preserve">Sustaita J, Cardoso R, Padmanabhan V. Developmental programming: Impact of </w:t>
      </w:r>
      <w:r w:rsidR="000D77DD">
        <w:rPr>
          <w:rFonts w:ascii="Arial" w:hAnsi="Arial" w:cs="Arial"/>
          <w:sz w:val="22"/>
          <w:szCs w:val="22"/>
        </w:rPr>
        <w:t xml:space="preserve">prenatal testosterone and postnatal obesity on adipose tissue depots in a sheep model of polycystic ovary syndrome. </w:t>
      </w:r>
      <w:r w:rsidR="000D77DD" w:rsidRPr="000D77DD">
        <w:rPr>
          <w:rFonts w:ascii="Arial" w:hAnsi="Arial" w:cs="Arial"/>
          <w:i/>
          <w:iCs/>
          <w:sz w:val="22"/>
          <w:szCs w:val="22"/>
        </w:rPr>
        <w:t>In progress.</w:t>
      </w:r>
      <w:r w:rsidR="000D77DD">
        <w:rPr>
          <w:rFonts w:ascii="Arial" w:hAnsi="Arial" w:cs="Arial"/>
          <w:sz w:val="22"/>
          <w:szCs w:val="22"/>
        </w:rPr>
        <w:t xml:space="preserve"> </w:t>
      </w:r>
    </w:p>
    <w:p w14:paraId="688A3C12" w14:textId="5F5CD0AB" w:rsidR="00AE7149" w:rsidRPr="00952FF8" w:rsidRDefault="0040298E" w:rsidP="002212E5">
      <w:pPr>
        <w:pStyle w:val="ListParagraph"/>
        <w:numPr>
          <w:ilvl w:val="0"/>
          <w:numId w:val="2"/>
        </w:numPr>
        <w:spacing w:line="276" w:lineRule="auto"/>
        <w:jc w:val="both"/>
        <w:rPr>
          <w:rFonts w:ascii="Arial" w:hAnsi="Arial" w:cs="Arial"/>
          <w:sz w:val="22"/>
          <w:szCs w:val="22"/>
        </w:rPr>
      </w:pPr>
      <w:r w:rsidRPr="00952FF8">
        <w:rPr>
          <w:rFonts w:ascii="Arial" w:hAnsi="Arial" w:cs="Arial"/>
          <w:b/>
          <w:bCs/>
          <w:sz w:val="22"/>
          <w:szCs w:val="22"/>
        </w:rPr>
        <w:t>Halloran KM</w:t>
      </w:r>
      <w:r w:rsidRPr="00952FF8">
        <w:rPr>
          <w:rFonts w:ascii="Arial" w:hAnsi="Arial" w:cs="Arial"/>
          <w:sz w:val="22"/>
          <w:szCs w:val="22"/>
        </w:rPr>
        <w:t>, Stenhouse C, Tanner A</w:t>
      </w:r>
      <w:r w:rsidR="002E7ADA" w:rsidRPr="00952FF8">
        <w:rPr>
          <w:rFonts w:ascii="Arial" w:hAnsi="Arial" w:cs="Arial"/>
          <w:sz w:val="22"/>
          <w:szCs w:val="22"/>
        </w:rPr>
        <w:t xml:space="preserve">R, </w:t>
      </w:r>
      <w:r w:rsidR="00BB359C" w:rsidRPr="00952FF8">
        <w:rPr>
          <w:rFonts w:ascii="Arial" w:hAnsi="Arial" w:cs="Arial"/>
          <w:sz w:val="22"/>
          <w:szCs w:val="22"/>
        </w:rPr>
        <w:t xml:space="preserve">Wu G, </w:t>
      </w:r>
      <w:r w:rsidR="002E7ADA" w:rsidRPr="00952FF8">
        <w:rPr>
          <w:rFonts w:ascii="Arial" w:hAnsi="Arial" w:cs="Arial"/>
          <w:sz w:val="22"/>
          <w:szCs w:val="22"/>
        </w:rPr>
        <w:t xml:space="preserve">Anthony RV, Bazer FW. </w:t>
      </w:r>
      <w:r w:rsidR="004520A7" w:rsidRPr="00952FF8">
        <w:rPr>
          <w:rFonts w:ascii="Arial" w:hAnsi="Arial" w:cs="Arial"/>
          <w:sz w:val="22"/>
          <w:szCs w:val="22"/>
        </w:rPr>
        <w:t xml:space="preserve">Characterization of uptake of polyamines by components of the pregnant uterus of sheep in late gestation as influenced by chorionic </w:t>
      </w:r>
      <w:r w:rsidR="00177147" w:rsidRPr="00952FF8">
        <w:rPr>
          <w:rFonts w:ascii="Arial" w:hAnsi="Arial" w:cs="Arial"/>
          <w:sz w:val="22"/>
          <w:szCs w:val="22"/>
        </w:rPr>
        <w:t>somatomammotropin.</w:t>
      </w:r>
      <w:r w:rsidR="009A0697" w:rsidRPr="00952FF8">
        <w:rPr>
          <w:rFonts w:ascii="Arial" w:hAnsi="Arial" w:cs="Arial"/>
          <w:sz w:val="22"/>
          <w:szCs w:val="22"/>
        </w:rPr>
        <w:t xml:space="preserve"> </w:t>
      </w:r>
      <w:r w:rsidR="001D6056" w:rsidRPr="00952FF8">
        <w:rPr>
          <w:rFonts w:ascii="Arial" w:hAnsi="Arial" w:cs="Arial"/>
          <w:i/>
          <w:iCs/>
          <w:sz w:val="22"/>
          <w:szCs w:val="22"/>
        </w:rPr>
        <w:t>In progress.</w:t>
      </w:r>
    </w:p>
    <w:p w14:paraId="03B8BE0E" w14:textId="30A81DAD" w:rsidR="00FC28B8" w:rsidRPr="00952FF8" w:rsidRDefault="00FC28B8" w:rsidP="002212E5">
      <w:pPr>
        <w:pStyle w:val="ListParagraph"/>
        <w:numPr>
          <w:ilvl w:val="0"/>
          <w:numId w:val="2"/>
        </w:numPr>
        <w:spacing w:line="276" w:lineRule="auto"/>
        <w:jc w:val="both"/>
        <w:rPr>
          <w:rFonts w:ascii="Arial" w:hAnsi="Arial" w:cs="Arial"/>
          <w:sz w:val="22"/>
          <w:szCs w:val="22"/>
        </w:rPr>
      </w:pPr>
      <w:r w:rsidRPr="00952FF8">
        <w:rPr>
          <w:rFonts w:ascii="Arial" w:hAnsi="Arial" w:cs="Arial"/>
          <w:b/>
          <w:bCs/>
          <w:sz w:val="22"/>
          <w:szCs w:val="22"/>
        </w:rPr>
        <w:t>Halloran KM</w:t>
      </w:r>
      <w:r w:rsidRPr="00952FF8">
        <w:rPr>
          <w:rFonts w:ascii="Arial" w:hAnsi="Arial" w:cs="Arial"/>
          <w:sz w:val="22"/>
          <w:szCs w:val="22"/>
        </w:rPr>
        <w:t xml:space="preserve">, Hoskins EC, Stenhouse C, Moses RM, Dunlap KA, Satterfield MC, Seo H, Johnson GA, Wu G, Bazer FW. </w:t>
      </w:r>
      <w:r w:rsidRPr="00952FF8">
        <w:rPr>
          <w:rFonts w:ascii="Arial" w:hAnsi="Arial" w:cs="Arial"/>
          <w:color w:val="000000"/>
          <w:sz w:val="22"/>
          <w:szCs w:val="22"/>
        </w:rPr>
        <w:t xml:space="preserve">Pre-implantation exogenous progesterone and pregnancy in sheep. III. Effects on mRNAs and proteins involved in the polyamine pathway. </w:t>
      </w:r>
      <w:r w:rsidRPr="00952FF8">
        <w:rPr>
          <w:rFonts w:ascii="Arial" w:hAnsi="Arial" w:cs="Arial"/>
          <w:i/>
          <w:iCs/>
          <w:sz w:val="22"/>
          <w:szCs w:val="22"/>
        </w:rPr>
        <w:t>In progress.</w:t>
      </w:r>
    </w:p>
    <w:p w14:paraId="43979A35" w14:textId="0600B113" w:rsidR="00AE7149" w:rsidRPr="00952FF8" w:rsidRDefault="00E17F3F" w:rsidP="002212E5">
      <w:pPr>
        <w:pStyle w:val="ListParagraph"/>
        <w:numPr>
          <w:ilvl w:val="0"/>
          <w:numId w:val="2"/>
        </w:numPr>
        <w:spacing w:line="276" w:lineRule="auto"/>
        <w:jc w:val="both"/>
        <w:rPr>
          <w:rFonts w:ascii="Arial" w:hAnsi="Arial" w:cs="Arial"/>
          <w:sz w:val="22"/>
          <w:szCs w:val="22"/>
        </w:rPr>
      </w:pPr>
      <w:r w:rsidRPr="00952FF8">
        <w:rPr>
          <w:rFonts w:ascii="Arial" w:hAnsi="Arial" w:cs="Arial"/>
          <w:b/>
          <w:bCs/>
          <w:sz w:val="22"/>
          <w:szCs w:val="22"/>
        </w:rPr>
        <w:t xml:space="preserve">Halloran KM, </w:t>
      </w:r>
      <w:r w:rsidR="0037785F" w:rsidRPr="00952FF8">
        <w:rPr>
          <w:rFonts w:ascii="Arial" w:hAnsi="Arial" w:cs="Arial"/>
          <w:sz w:val="22"/>
          <w:szCs w:val="22"/>
        </w:rPr>
        <w:t xml:space="preserve">Stenhouse C, </w:t>
      </w:r>
      <w:r w:rsidR="00B30BB6" w:rsidRPr="00952FF8">
        <w:rPr>
          <w:rFonts w:ascii="Arial" w:hAnsi="Arial" w:cs="Arial"/>
          <w:sz w:val="22"/>
          <w:szCs w:val="22"/>
        </w:rPr>
        <w:t xml:space="preserve">Moses RM, Sah N, </w:t>
      </w:r>
      <w:r w:rsidR="00087B72" w:rsidRPr="00952FF8">
        <w:rPr>
          <w:rFonts w:ascii="Arial" w:hAnsi="Arial" w:cs="Arial"/>
          <w:sz w:val="22"/>
          <w:szCs w:val="22"/>
        </w:rPr>
        <w:t>Johnson GA, Wu G, Bazer FW</w:t>
      </w:r>
      <w:r w:rsidR="00177147" w:rsidRPr="00952FF8">
        <w:rPr>
          <w:rFonts w:ascii="Arial" w:hAnsi="Arial" w:cs="Arial"/>
          <w:sz w:val="22"/>
          <w:szCs w:val="22"/>
        </w:rPr>
        <w:t xml:space="preserve">. </w:t>
      </w:r>
      <w:r w:rsidR="00D35575" w:rsidRPr="00952FF8">
        <w:rPr>
          <w:rFonts w:ascii="Arial" w:hAnsi="Arial" w:cs="Arial"/>
          <w:sz w:val="22"/>
          <w:szCs w:val="22"/>
        </w:rPr>
        <w:t>Polyamines influence gene expression within the ovine endometrium to prepare for implantation.</w:t>
      </w:r>
      <w:r w:rsidR="009A0697" w:rsidRPr="00952FF8">
        <w:rPr>
          <w:rFonts w:ascii="Arial" w:hAnsi="Arial" w:cs="Arial"/>
          <w:sz w:val="22"/>
          <w:szCs w:val="22"/>
        </w:rPr>
        <w:t xml:space="preserve"> </w:t>
      </w:r>
      <w:r w:rsidR="009A0697" w:rsidRPr="00952FF8">
        <w:rPr>
          <w:rFonts w:ascii="Arial" w:hAnsi="Arial" w:cs="Arial"/>
          <w:i/>
          <w:iCs/>
          <w:sz w:val="22"/>
          <w:szCs w:val="22"/>
        </w:rPr>
        <w:t>In progress</w:t>
      </w:r>
      <w:r w:rsidR="0074627E" w:rsidRPr="00952FF8">
        <w:rPr>
          <w:rFonts w:ascii="Arial" w:hAnsi="Arial" w:cs="Arial"/>
          <w:i/>
          <w:iCs/>
          <w:sz w:val="22"/>
          <w:szCs w:val="22"/>
        </w:rPr>
        <w:t>.</w:t>
      </w:r>
    </w:p>
    <w:p w14:paraId="0A424FCE" w14:textId="1242C19E" w:rsidR="000666D6" w:rsidRPr="00952FF8" w:rsidRDefault="000666D6" w:rsidP="001D6056">
      <w:pPr>
        <w:pStyle w:val="ListParagraph"/>
        <w:numPr>
          <w:ilvl w:val="0"/>
          <w:numId w:val="2"/>
        </w:numPr>
        <w:spacing w:line="276" w:lineRule="auto"/>
        <w:jc w:val="both"/>
        <w:rPr>
          <w:rFonts w:ascii="Arial" w:hAnsi="Arial" w:cs="Arial"/>
          <w:sz w:val="22"/>
          <w:szCs w:val="22"/>
        </w:rPr>
      </w:pPr>
      <w:bookmarkStart w:id="4" w:name="_Hlk162632162"/>
      <w:r w:rsidRPr="00952FF8">
        <w:rPr>
          <w:rFonts w:ascii="Arial" w:hAnsi="Arial" w:cs="Arial"/>
          <w:sz w:val="22"/>
          <w:szCs w:val="22"/>
        </w:rPr>
        <w:t xml:space="preserve">Stenhouse C, Sah N, </w:t>
      </w:r>
      <w:r w:rsidRPr="00952FF8">
        <w:rPr>
          <w:rFonts w:ascii="Arial" w:hAnsi="Arial" w:cs="Arial"/>
          <w:b/>
          <w:bCs/>
          <w:sz w:val="22"/>
          <w:szCs w:val="22"/>
        </w:rPr>
        <w:t>Halloran KM</w:t>
      </w:r>
      <w:r w:rsidRPr="00952FF8">
        <w:rPr>
          <w:rFonts w:ascii="Arial" w:hAnsi="Arial" w:cs="Arial"/>
          <w:sz w:val="22"/>
          <w:szCs w:val="22"/>
        </w:rPr>
        <w:t xml:space="preserve">, </w:t>
      </w:r>
      <w:r w:rsidR="001D6056" w:rsidRPr="00952FF8">
        <w:rPr>
          <w:rFonts w:ascii="Arial" w:hAnsi="Arial" w:cs="Arial"/>
          <w:sz w:val="22"/>
          <w:szCs w:val="22"/>
        </w:rPr>
        <w:t xml:space="preserve">Moses, RM, Newton, MG, Cain </w:t>
      </w:r>
      <w:proofErr w:type="spellStart"/>
      <w:r w:rsidR="001D6056" w:rsidRPr="00952FF8">
        <w:rPr>
          <w:rFonts w:ascii="Arial" w:hAnsi="Arial" w:cs="Arial"/>
          <w:sz w:val="22"/>
          <w:szCs w:val="22"/>
        </w:rPr>
        <w:t>JW</w:t>
      </w:r>
      <w:proofErr w:type="spellEnd"/>
      <w:r w:rsidR="001D6056" w:rsidRPr="00952FF8">
        <w:rPr>
          <w:rFonts w:ascii="Arial" w:hAnsi="Arial" w:cs="Arial"/>
          <w:sz w:val="22"/>
          <w:szCs w:val="22"/>
        </w:rPr>
        <w:t xml:space="preserve">, Seo H, Johnson GA, Bazer FW. </w:t>
      </w:r>
      <w:bookmarkStart w:id="5" w:name="_Hlk162632142"/>
      <w:bookmarkEnd w:id="4"/>
      <w:r w:rsidRPr="00952FF8">
        <w:rPr>
          <w:rFonts w:ascii="Arial" w:hAnsi="Arial" w:cs="Arial"/>
          <w:sz w:val="22"/>
          <w:szCs w:val="22"/>
        </w:rPr>
        <w:t>Characterization of the Expression of Enzymes Involved in Polyamine Synthesis and Secretion in Porcine Utero-Placental Tissues</w:t>
      </w:r>
      <w:bookmarkEnd w:id="5"/>
      <w:r w:rsidR="001D6056" w:rsidRPr="00952FF8">
        <w:rPr>
          <w:rFonts w:ascii="Arial" w:hAnsi="Arial" w:cs="Arial"/>
          <w:sz w:val="22"/>
          <w:szCs w:val="22"/>
        </w:rPr>
        <w:t xml:space="preserve">. </w:t>
      </w:r>
      <w:r w:rsidR="001D6056" w:rsidRPr="00952FF8">
        <w:rPr>
          <w:rFonts w:ascii="Arial" w:hAnsi="Arial" w:cs="Arial"/>
          <w:i/>
          <w:iCs/>
          <w:sz w:val="22"/>
          <w:szCs w:val="22"/>
        </w:rPr>
        <w:t>In progress.</w:t>
      </w:r>
    </w:p>
    <w:p w14:paraId="1765EC1E" w14:textId="77777777" w:rsidR="00B747CE" w:rsidRDefault="00B747CE" w:rsidP="00B747CE">
      <w:pPr>
        <w:spacing w:line="276" w:lineRule="auto"/>
        <w:jc w:val="both"/>
        <w:rPr>
          <w:rFonts w:ascii="Arial" w:hAnsi="Arial" w:cs="Arial"/>
          <w:b/>
          <w:sz w:val="22"/>
          <w:szCs w:val="22"/>
          <w:u w:val="single"/>
        </w:rPr>
      </w:pPr>
    </w:p>
    <w:p w14:paraId="044285A5" w14:textId="77777777" w:rsidR="00D92C65" w:rsidRPr="00952FF8" w:rsidRDefault="00D92C65" w:rsidP="00B747CE">
      <w:pPr>
        <w:spacing w:line="276" w:lineRule="auto"/>
        <w:jc w:val="both"/>
        <w:rPr>
          <w:rFonts w:ascii="Arial" w:hAnsi="Arial" w:cs="Arial"/>
          <w:bCs/>
          <w:sz w:val="22"/>
          <w:szCs w:val="22"/>
        </w:rPr>
      </w:pPr>
    </w:p>
    <w:p w14:paraId="0EDB7988" w14:textId="0A4E4086" w:rsidR="00D2721D" w:rsidRPr="00952FF8" w:rsidRDefault="000F5DC9" w:rsidP="00A03181">
      <w:pPr>
        <w:spacing w:line="276" w:lineRule="auto"/>
        <w:jc w:val="both"/>
        <w:rPr>
          <w:rFonts w:ascii="Arial" w:hAnsi="Arial" w:cs="Arial"/>
          <w:b/>
          <w:sz w:val="22"/>
          <w:szCs w:val="22"/>
          <w:u w:val="single"/>
        </w:rPr>
      </w:pPr>
      <w:r w:rsidRPr="00952FF8">
        <w:rPr>
          <w:rFonts w:ascii="Arial" w:hAnsi="Arial" w:cs="Arial"/>
          <w:b/>
          <w:sz w:val="22"/>
          <w:szCs w:val="22"/>
          <w:u w:val="single"/>
        </w:rPr>
        <w:t>GRANTS</w:t>
      </w:r>
    </w:p>
    <w:p w14:paraId="43B4FF4C" w14:textId="2C63A243" w:rsidR="00F80AD4" w:rsidRDefault="007D1795" w:rsidP="00F80AD4">
      <w:pPr>
        <w:pStyle w:val="ListParagraph"/>
        <w:numPr>
          <w:ilvl w:val="0"/>
          <w:numId w:val="3"/>
        </w:numPr>
        <w:spacing w:line="276" w:lineRule="auto"/>
        <w:jc w:val="both"/>
        <w:rPr>
          <w:rFonts w:ascii="Arial" w:hAnsi="Arial" w:cs="Arial"/>
          <w:bCs/>
          <w:sz w:val="22"/>
          <w:szCs w:val="22"/>
        </w:rPr>
      </w:pPr>
      <w:r w:rsidRPr="00F80AD4">
        <w:rPr>
          <w:rFonts w:ascii="Arial" w:hAnsi="Arial" w:cs="Arial"/>
          <w:bCs/>
          <w:sz w:val="22"/>
          <w:szCs w:val="22"/>
        </w:rPr>
        <w:t xml:space="preserve">2025 </w:t>
      </w:r>
      <w:r w:rsidR="002C5F9A" w:rsidRPr="00F80AD4">
        <w:rPr>
          <w:rFonts w:ascii="Arial" w:hAnsi="Arial" w:cs="Arial"/>
          <w:bCs/>
          <w:sz w:val="22"/>
          <w:szCs w:val="22"/>
        </w:rPr>
        <w:t>–</w:t>
      </w:r>
      <w:r w:rsidRPr="00F80AD4">
        <w:rPr>
          <w:rFonts w:ascii="Arial" w:hAnsi="Arial" w:cs="Arial"/>
          <w:bCs/>
          <w:sz w:val="22"/>
          <w:szCs w:val="22"/>
        </w:rPr>
        <w:t xml:space="preserve"> </w:t>
      </w:r>
      <w:r w:rsidR="00525865">
        <w:rPr>
          <w:rFonts w:ascii="Arial" w:hAnsi="Arial" w:cs="Arial"/>
          <w:bCs/>
          <w:sz w:val="22"/>
          <w:szCs w:val="22"/>
        </w:rPr>
        <w:t>National Science Foundation</w:t>
      </w:r>
      <w:r w:rsidR="00F80AD4">
        <w:rPr>
          <w:rFonts w:ascii="Arial" w:hAnsi="Arial" w:cs="Arial"/>
          <w:bCs/>
          <w:sz w:val="22"/>
          <w:szCs w:val="22"/>
        </w:rPr>
        <w:t>, “</w:t>
      </w:r>
      <w:r w:rsidR="00F80AD4" w:rsidRPr="00F80AD4">
        <w:rPr>
          <w:rFonts w:ascii="Arial" w:hAnsi="Arial" w:cs="Arial"/>
          <w:bCs/>
          <w:sz w:val="22"/>
          <w:szCs w:val="22"/>
        </w:rPr>
        <w:t>REU Sites: Racing to Research: Transdisciplinary, Translational Undergraduate Equine Science Research to Train, Promote and Retain Student Interest in Animal Sciences</w:t>
      </w:r>
      <w:r w:rsidR="00F80AD4">
        <w:rPr>
          <w:rFonts w:ascii="Arial" w:hAnsi="Arial" w:cs="Arial"/>
          <w:bCs/>
          <w:sz w:val="22"/>
          <w:szCs w:val="22"/>
        </w:rPr>
        <w:t>”</w:t>
      </w:r>
      <w:r w:rsidR="00D15D4E">
        <w:rPr>
          <w:rFonts w:ascii="Arial" w:hAnsi="Arial" w:cs="Arial"/>
          <w:bCs/>
          <w:sz w:val="22"/>
          <w:szCs w:val="22"/>
        </w:rPr>
        <w:t xml:space="preserve">, </w:t>
      </w:r>
      <w:r w:rsidR="00D15D4E" w:rsidRPr="00FA427F">
        <w:rPr>
          <w:rFonts w:ascii="Arial" w:hAnsi="Arial" w:cs="Arial"/>
          <w:b/>
          <w:sz w:val="22"/>
          <w:szCs w:val="22"/>
        </w:rPr>
        <w:t>Submitted August 2025</w:t>
      </w:r>
      <w:r w:rsidR="00A260EB">
        <w:rPr>
          <w:rFonts w:ascii="Arial" w:hAnsi="Arial" w:cs="Arial"/>
          <w:b/>
          <w:sz w:val="22"/>
          <w:szCs w:val="22"/>
        </w:rPr>
        <w:t>:</w:t>
      </w:r>
      <w:r w:rsidR="00BB42CB" w:rsidRPr="00FA427F">
        <w:rPr>
          <w:rFonts w:ascii="Arial" w:hAnsi="Arial" w:cs="Arial"/>
          <w:b/>
          <w:sz w:val="22"/>
          <w:szCs w:val="22"/>
        </w:rPr>
        <w:t xml:space="preserve"> $499,166</w:t>
      </w:r>
      <w:r w:rsidR="00D15D4E" w:rsidRPr="00FA427F">
        <w:rPr>
          <w:rFonts w:ascii="Arial" w:hAnsi="Arial" w:cs="Arial"/>
          <w:b/>
          <w:sz w:val="22"/>
          <w:szCs w:val="22"/>
        </w:rPr>
        <w:t xml:space="preserve">. Awaiting Decision. </w:t>
      </w:r>
      <w:r w:rsidR="00FA427F" w:rsidRPr="00FA427F">
        <w:rPr>
          <w:rFonts w:ascii="Arial" w:hAnsi="Arial" w:cs="Arial"/>
          <w:b/>
          <w:sz w:val="22"/>
          <w:szCs w:val="22"/>
        </w:rPr>
        <w:t>Role: Co-I.</w:t>
      </w:r>
    </w:p>
    <w:p w14:paraId="6155ED9B" w14:textId="3D270282" w:rsidR="00C86970" w:rsidRPr="005763CF" w:rsidRDefault="00C86970" w:rsidP="00F80AD4">
      <w:pPr>
        <w:pStyle w:val="ListParagraph"/>
        <w:numPr>
          <w:ilvl w:val="0"/>
          <w:numId w:val="3"/>
        </w:numPr>
        <w:spacing w:line="276" w:lineRule="auto"/>
        <w:jc w:val="both"/>
        <w:rPr>
          <w:rFonts w:ascii="Arial" w:hAnsi="Arial" w:cs="Arial"/>
          <w:b/>
          <w:sz w:val="22"/>
          <w:szCs w:val="22"/>
        </w:rPr>
      </w:pPr>
      <w:r w:rsidRPr="00F80AD4">
        <w:rPr>
          <w:rFonts w:ascii="Arial" w:hAnsi="Arial" w:cs="Arial"/>
          <w:bCs/>
          <w:sz w:val="22"/>
          <w:szCs w:val="22"/>
        </w:rPr>
        <w:t xml:space="preserve">2025 </w:t>
      </w:r>
      <w:r w:rsidR="00801F7C" w:rsidRPr="00F80AD4">
        <w:rPr>
          <w:rFonts w:ascii="Arial" w:hAnsi="Arial" w:cs="Arial"/>
          <w:bCs/>
          <w:sz w:val="22"/>
          <w:szCs w:val="22"/>
        </w:rPr>
        <w:t>–</w:t>
      </w:r>
      <w:r w:rsidRPr="00F80AD4">
        <w:rPr>
          <w:rFonts w:ascii="Arial" w:hAnsi="Arial" w:cs="Arial"/>
          <w:bCs/>
          <w:sz w:val="22"/>
          <w:szCs w:val="22"/>
        </w:rPr>
        <w:t xml:space="preserve"> </w:t>
      </w:r>
      <w:r w:rsidR="007D1795" w:rsidRPr="00F80AD4">
        <w:rPr>
          <w:rFonts w:ascii="Arial" w:hAnsi="Arial" w:cs="Arial"/>
          <w:bCs/>
          <w:sz w:val="22"/>
          <w:szCs w:val="22"/>
        </w:rPr>
        <w:t>University</w:t>
      </w:r>
      <w:r w:rsidR="00801F7C" w:rsidRPr="00F80AD4">
        <w:rPr>
          <w:rFonts w:ascii="Arial" w:hAnsi="Arial" w:cs="Arial"/>
          <w:bCs/>
          <w:sz w:val="22"/>
          <w:szCs w:val="22"/>
        </w:rPr>
        <w:t xml:space="preserve"> of Kentucky M</w:t>
      </w:r>
      <w:r w:rsidR="007D1795" w:rsidRPr="00F80AD4">
        <w:rPr>
          <w:rFonts w:ascii="Arial" w:hAnsi="Arial" w:cs="Arial"/>
          <w:bCs/>
          <w:sz w:val="22"/>
          <w:szCs w:val="22"/>
        </w:rPr>
        <w:t>-</w:t>
      </w:r>
      <w:r w:rsidR="00801F7C" w:rsidRPr="00F80AD4">
        <w:rPr>
          <w:rFonts w:ascii="Arial" w:hAnsi="Arial" w:cs="Arial"/>
          <w:bCs/>
          <w:sz w:val="22"/>
          <w:szCs w:val="22"/>
        </w:rPr>
        <w:t>G</w:t>
      </w:r>
      <w:r w:rsidR="007D1795" w:rsidRPr="00F80AD4">
        <w:rPr>
          <w:rFonts w:ascii="Arial" w:hAnsi="Arial" w:cs="Arial"/>
          <w:bCs/>
          <w:sz w:val="22"/>
          <w:szCs w:val="22"/>
        </w:rPr>
        <w:t xml:space="preserve"> </w:t>
      </w:r>
      <w:r w:rsidR="00801F7C" w:rsidRPr="00F80AD4">
        <w:rPr>
          <w:rFonts w:ascii="Arial" w:hAnsi="Arial" w:cs="Arial"/>
          <w:bCs/>
          <w:sz w:val="22"/>
          <w:szCs w:val="22"/>
        </w:rPr>
        <w:t xml:space="preserve">CAFE </w:t>
      </w:r>
      <w:r w:rsidR="0029624F" w:rsidRPr="00F80AD4">
        <w:rPr>
          <w:rFonts w:ascii="Arial" w:hAnsi="Arial" w:cs="Arial"/>
          <w:bCs/>
          <w:sz w:val="22"/>
          <w:szCs w:val="22"/>
        </w:rPr>
        <w:t>Council on Post-Secondary Education Equine Trust</w:t>
      </w:r>
      <w:r w:rsidR="00D15D4E">
        <w:rPr>
          <w:rFonts w:ascii="Arial" w:hAnsi="Arial" w:cs="Arial"/>
          <w:bCs/>
          <w:sz w:val="22"/>
          <w:szCs w:val="22"/>
        </w:rPr>
        <w:t>.</w:t>
      </w:r>
      <w:r w:rsidR="0029624F" w:rsidRPr="00F80AD4">
        <w:rPr>
          <w:rFonts w:ascii="Arial" w:hAnsi="Arial" w:cs="Arial"/>
          <w:bCs/>
          <w:sz w:val="22"/>
          <w:szCs w:val="22"/>
        </w:rPr>
        <w:t xml:space="preserve"> </w:t>
      </w:r>
      <w:r w:rsidR="00ED2AAD" w:rsidRPr="00F80AD4">
        <w:rPr>
          <w:rFonts w:ascii="Arial" w:hAnsi="Arial" w:cs="Arial"/>
          <w:bCs/>
          <w:sz w:val="22"/>
          <w:szCs w:val="22"/>
        </w:rPr>
        <w:t xml:space="preserve">Funds the purchase of </w:t>
      </w:r>
      <w:r w:rsidR="007D1795" w:rsidRPr="00F80AD4">
        <w:rPr>
          <w:rFonts w:ascii="Arial" w:hAnsi="Arial" w:cs="Arial"/>
          <w:bCs/>
          <w:sz w:val="22"/>
          <w:szCs w:val="22"/>
        </w:rPr>
        <w:t>Nikon microscopes to be used for teaching</w:t>
      </w:r>
      <w:r w:rsidR="00BB46BC">
        <w:rPr>
          <w:rFonts w:ascii="Arial" w:hAnsi="Arial" w:cs="Arial"/>
          <w:bCs/>
          <w:sz w:val="22"/>
          <w:szCs w:val="22"/>
        </w:rPr>
        <w:t>. S</w:t>
      </w:r>
      <w:r w:rsidR="00D15D4E">
        <w:rPr>
          <w:rFonts w:ascii="Arial" w:hAnsi="Arial" w:cs="Arial"/>
          <w:bCs/>
          <w:sz w:val="22"/>
          <w:szCs w:val="22"/>
        </w:rPr>
        <w:t xml:space="preserve">ubmitted </w:t>
      </w:r>
      <w:r w:rsidR="00BB46BC">
        <w:rPr>
          <w:rFonts w:ascii="Arial" w:hAnsi="Arial" w:cs="Arial"/>
          <w:bCs/>
          <w:sz w:val="22"/>
          <w:szCs w:val="22"/>
        </w:rPr>
        <w:t>July 2025</w:t>
      </w:r>
      <w:r w:rsidR="007D1795" w:rsidRPr="00F80AD4">
        <w:rPr>
          <w:rFonts w:ascii="Arial" w:hAnsi="Arial" w:cs="Arial"/>
          <w:bCs/>
          <w:sz w:val="22"/>
          <w:szCs w:val="22"/>
        </w:rPr>
        <w:t>.</w:t>
      </w:r>
      <w:r w:rsidR="00BB46BC">
        <w:rPr>
          <w:rFonts w:ascii="Arial" w:hAnsi="Arial" w:cs="Arial"/>
          <w:bCs/>
          <w:sz w:val="22"/>
          <w:szCs w:val="22"/>
        </w:rPr>
        <w:t xml:space="preserve"> </w:t>
      </w:r>
      <w:r w:rsidR="00BB46BC" w:rsidRPr="005763CF">
        <w:rPr>
          <w:rFonts w:ascii="Arial" w:hAnsi="Arial" w:cs="Arial"/>
          <w:b/>
          <w:sz w:val="22"/>
          <w:szCs w:val="22"/>
        </w:rPr>
        <w:t>Awarded August 2025:</w:t>
      </w:r>
      <w:r w:rsidR="007D1795" w:rsidRPr="005763CF">
        <w:rPr>
          <w:rFonts w:ascii="Arial" w:hAnsi="Arial" w:cs="Arial"/>
          <w:b/>
          <w:sz w:val="22"/>
          <w:szCs w:val="22"/>
        </w:rPr>
        <w:t xml:space="preserve"> </w:t>
      </w:r>
      <w:r w:rsidR="00D15D4E" w:rsidRPr="005763CF">
        <w:rPr>
          <w:rFonts w:ascii="Arial" w:hAnsi="Arial" w:cs="Arial"/>
          <w:b/>
          <w:sz w:val="22"/>
          <w:szCs w:val="22"/>
        </w:rPr>
        <w:t>$63, 1373.70</w:t>
      </w:r>
    </w:p>
    <w:p w14:paraId="7A55A131" w14:textId="5174BE8D" w:rsidR="006B60FA" w:rsidRPr="005763CF" w:rsidRDefault="00713541" w:rsidP="000F5DC9">
      <w:pPr>
        <w:pStyle w:val="ListParagraph"/>
        <w:numPr>
          <w:ilvl w:val="0"/>
          <w:numId w:val="3"/>
        </w:numPr>
        <w:spacing w:line="276" w:lineRule="auto"/>
        <w:jc w:val="both"/>
        <w:rPr>
          <w:rFonts w:ascii="Arial" w:hAnsi="Arial" w:cs="Arial"/>
          <w:b/>
          <w:sz w:val="22"/>
          <w:szCs w:val="22"/>
        </w:rPr>
      </w:pPr>
      <w:r>
        <w:rPr>
          <w:rFonts w:ascii="Arial" w:hAnsi="Arial" w:cs="Arial"/>
          <w:bCs/>
          <w:sz w:val="22"/>
          <w:szCs w:val="22"/>
        </w:rPr>
        <w:t>2025 – Society for the Study of Reproduction Emerging Investigator Award</w:t>
      </w:r>
      <w:r w:rsidR="00433C5D">
        <w:rPr>
          <w:rFonts w:ascii="Arial" w:hAnsi="Arial" w:cs="Arial"/>
          <w:bCs/>
          <w:sz w:val="22"/>
          <w:szCs w:val="22"/>
        </w:rPr>
        <w:t>. “</w:t>
      </w:r>
      <w:r w:rsidR="003A447C" w:rsidRPr="003A447C">
        <w:rPr>
          <w:rFonts w:ascii="Arial" w:hAnsi="Arial" w:cs="Arial"/>
          <w:bCs/>
          <w:sz w:val="22"/>
          <w:szCs w:val="22"/>
        </w:rPr>
        <w:t>Ovarian dysfunction in a sheep model of polycystic ovary syndrome and impact of postnatal obesity</w:t>
      </w:r>
      <w:r w:rsidR="00B44AE2">
        <w:rPr>
          <w:rFonts w:ascii="Arial" w:hAnsi="Arial" w:cs="Arial"/>
          <w:bCs/>
          <w:sz w:val="22"/>
          <w:szCs w:val="22"/>
        </w:rPr>
        <w:t>.</w:t>
      </w:r>
      <w:r w:rsidR="005763CF">
        <w:rPr>
          <w:rFonts w:ascii="Arial" w:hAnsi="Arial" w:cs="Arial"/>
          <w:bCs/>
          <w:sz w:val="22"/>
          <w:szCs w:val="22"/>
        </w:rPr>
        <w:t xml:space="preserve"> Submitted May 2025. </w:t>
      </w:r>
      <w:r w:rsidR="005763CF" w:rsidRPr="005763CF">
        <w:rPr>
          <w:rFonts w:ascii="Arial" w:hAnsi="Arial" w:cs="Arial"/>
          <w:b/>
          <w:sz w:val="22"/>
          <w:szCs w:val="22"/>
        </w:rPr>
        <w:t>Awarded July 2025, $10,000.</w:t>
      </w:r>
      <w:r w:rsidR="00B44AE2" w:rsidRPr="005763CF">
        <w:rPr>
          <w:rFonts w:ascii="Arial" w:hAnsi="Arial" w:cs="Arial"/>
          <w:b/>
          <w:sz w:val="22"/>
          <w:szCs w:val="22"/>
        </w:rPr>
        <w:t xml:space="preserve"> Role: P</w:t>
      </w:r>
      <w:r w:rsidR="00C907B2" w:rsidRPr="005763CF">
        <w:rPr>
          <w:rFonts w:ascii="Arial" w:hAnsi="Arial" w:cs="Arial"/>
          <w:b/>
          <w:sz w:val="22"/>
          <w:szCs w:val="22"/>
        </w:rPr>
        <w:t>I</w:t>
      </w:r>
    </w:p>
    <w:p w14:paraId="23C9A06A" w14:textId="4773E029" w:rsidR="00C86970" w:rsidRDefault="00676683" w:rsidP="00676683">
      <w:pPr>
        <w:pStyle w:val="ListParagraph"/>
        <w:numPr>
          <w:ilvl w:val="0"/>
          <w:numId w:val="3"/>
        </w:numPr>
        <w:spacing w:line="276" w:lineRule="auto"/>
        <w:jc w:val="both"/>
        <w:rPr>
          <w:rFonts w:ascii="Arial" w:hAnsi="Arial" w:cs="Arial"/>
          <w:bCs/>
          <w:sz w:val="22"/>
          <w:szCs w:val="22"/>
        </w:rPr>
      </w:pPr>
      <w:r w:rsidRPr="00952FF8">
        <w:rPr>
          <w:rFonts w:ascii="Arial" w:hAnsi="Arial" w:cs="Arial"/>
          <w:bCs/>
          <w:sz w:val="22"/>
          <w:szCs w:val="22"/>
        </w:rPr>
        <w:t>202</w:t>
      </w:r>
      <w:r>
        <w:rPr>
          <w:rFonts w:ascii="Arial" w:hAnsi="Arial" w:cs="Arial"/>
          <w:bCs/>
          <w:sz w:val="22"/>
          <w:szCs w:val="22"/>
        </w:rPr>
        <w:t>5</w:t>
      </w:r>
      <w:r w:rsidRPr="00952FF8">
        <w:rPr>
          <w:rFonts w:ascii="Arial" w:hAnsi="Arial" w:cs="Arial"/>
          <w:bCs/>
          <w:sz w:val="22"/>
          <w:szCs w:val="22"/>
        </w:rPr>
        <w:t xml:space="preserve"> – Michigan Center on </w:t>
      </w:r>
      <w:proofErr w:type="spellStart"/>
      <w:r w:rsidRPr="00952FF8">
        <w:rPr>
          <w:rFonts w:ascii="Arial" w:hAnsi="Arial" w:cs="Arial"/>
          <w:bCs/>
          <w:sz w:val="22"/>
          <w:szCs w:val="22"/>
        </w:rPr>
        <w:t>Lifestage</w:t>
      </w:r>
      <w:proofErr w:type="spellEnd"/>
      <w:r w:rsidRPr="00952FF8">
        <w:rPr>
          <w:rFonts w:ascii="Arial" w:hAnsi="Arial" w:cs="Arial"/>
          <w:bCs/>
          <w:sz w:val="22"/>
          <w:szCs w:val="22"/>
        </w:rPr>
        <w:t xml:space="preserve"> Environmental Exposures and Disease Traditional Pilot Project, University of Michigan</w:t>
      </w:r>
      <w:r w:rsidR="00562A6C">
        <w:rPr>
          <w:rFonts w:ascii="Arial" w:hAnsi="Arial" w:cs="Arial"/>
          <w:bCs/>
          <w:sz w:val="22"/>
          <w:szCs w:val="22"/>
        </w:rPr>
        <w:t>.</w:t>
      </w:r>
      <w:r w:rsidR="007A7079">
        <w:rPr>
          <w:rFonts w:ascii="Arial" w:hAnsi="Arial" w:cs="Arial"/>
          <w:bCs/>
          <w:sz w:val="22"/>
          <w:szCs w:val="22"/>
        </w:rPr>
        <w:t xml:space="preserve">” </w:t>
      </w:r>
      <w:r w:rsidRPr="00A260EB">
        <w:rPr>
          <w:rFonts w:ascii="Arial" w:hAnsi="Arial" w:cs="Arial"/>
          <w:b/>
          <w:sz w:val="22"/>
          <w:szCs w:val="22"/>
        </w:rPr>
        <w:t>Submitted April 2025. Awaiting Decision.</w:t>
      </w:r>
      <w:r w:rsidR="007A7079" w:rsidRPr="00A260EB">
        <w:rPr>
          <w:rFonts w:ascii="Arial" w:hAnsi="Arial" w:cs="Arial"/>
          <w:b/>
          <w:sz w:val="22"/>
          <w:szCs w:val="22"/>
        </w:rPr>
        <w:t xml:space="preserve"> </w:t>
      </w:r>
      <w:r w:rsidR="007A7079" w:rsidRPr="00A260EB">
        <w:rPr>
          <w:rFonts w:ascii="Arial" w:hAnsi="Arial" w:cs="Arial"/>
          <w:b/>
          <w:sz w:val="22"/>
          <w:szCs w:val="22"/>
        </w:rPr>
        <w:t>Role: Co-I.</w:t>
      </w:r>
      <w:r w:rsidR="007A7079" w:rsidRPr="006B60FA">
        <w:rPr>
          <w:rFonts w:ascii="Arial" w:hAnsi="Arial" w:cs="Arial"/>
          <w:b/>
          <w:sz w:val="22"/>
          <w:szCs w:val="22"/>
        </w:rPr>
        <w:t xml:space="preserve"> </w:t>
      </w:r>
      <w:r>
        <w:rPr>
          <w:rFonts w:ascii="Arial" w:hAnsi="Arial" w:cs="Arial"/>
          <w:bCs/>
          <w:sz w:val="22"/>
          <w:szCs w:val="22"/>
        </w:rPr>
        <w:t xml:space="preserve"> </w:t>
      </w:r>
    </w:p>
    <w:p w14:paraId="1FC0F89C" w14:textId="70ABD97D" w:rsidR="00676683" w:rsidRPr="00C03735" w:rsidRDefault="00C86970" w:rsidP="00676683">
      <w:pPr>
        <w:pStyle w:val="ListParagraph"/>
        <w:numPr>
          <w:ilvl w:val="0"/>
          <w:numId w:val="3"/>
        </w:numPr>
        <w:spacing w:line="276" w:lineRule="auto"/>
        <w:jc w:val="both"/>
        <w:rPr>
          <w:rFonts w:ascii="Arial" w:hAnsi="Arial" w:cs="Arial"/>
          <w:bCs/>
          <w:sz w:val="22"/>
          <w:szCs w:val="22"/>
        </w:rPr>
      </w:pPr>
      <w:r w:rsidRPr="00C03735">
        <w:rPr>
          <w:rFonts w:ascii="Arial" w:hAnsi="Arial" w:cs="Arial"/>
          <w:bCs/>
          <w:sz w:val="22"/>
          <w:szCs w:val="22"/>
        </w:rPr>
        <w:t xml:space="preserve">2024 </w:t>
      </w:r>
      <w:r w:rsidR="00525865" w:rsidRPr="00C03735">
        <w:rPr>
          <w:rFonts w:ascii="Arial" w:hAnsi="Arial" w:cs="Arial"/>
          <w:bCs/>
          <w:sz w:val="22"/>
          <w:szCs w:val="22"/>
        </w:rPr>
        <w:t>–</w:t>
      </w:r>
      <w:r w:rsidRPr="00C03735">
        <w:rPr>
          <w:rFonts w:ascii="Arial" w:hAnsi="Arial" w:cs="Arial"/>
          <w:bCs/>
          <w:sz w:val="22"/>
          <w:szCs w:val="22"/>
        </w:rPr>
        <w:t xml:space="preserve"> </w:t>
      </w:r>
      <w:r w:rsidR="00525865" w:rsidRPr="00C03735">
        <w:rPr>
          <w:rFonts w:ascii="Arial" w:hAnsi="Arial" w:cs="Arial"/>
          <w:bCs/>
          <w:sz w:val="22"/>
          <w:szCs w:val="22"/>
        </w:rPr>
        <w:t>National Science Foundation, “</w:t>
      </w:r>
      <w:r w:rsidR="00E7649B" w:rsidRPr="00C03735">
        <w:rPr>
          <w:rFonts w:ascii="Arial" w:hAnsi="Arial" w:cs="Arial"/>
          <w:bCs/>
          <w:sz w:val="22"/>
          <w:szCs w:val="22"/>
        </w:rPr>
        <w:t>Collaborative Research: Leveraging Canine Exercise Physiology to Enhance Public Understanding of Exercise Science and the Scientific Method.” Submitted January 2025</w:t>
      </w:r>
      <w:r w:rsidR="00363F0F" w:rsidRPr="00C03735">
        <w:rPr>
          <w:rFonts w:ascii="Arial" w:hAnsi="Arial" w:cs="Arial"/>
          <w:bCs/>
          <w:sz w:val="22"/>
          <w:szCs w:val="22"/>
        </w:rPr>
        <w:t xml:space="preserve">. </w:t>
      </w:r>
      <w:r w:rsidR="00C03735" w:rsidRPr="003231BF">
        <w:rPr>
          <w:rFonts w:ascii="Arial" w:hAnsi="Arial" w:cs="Arial"/>
          <w:bCs/>
          <w:sz w:val="22"/>
          <w:szCs w:val="22"/>
        </w:rPr>
        <w:t>$999,864</w:t>
      </w:r>
      <w:r w:rsidR="00363F0F" w:rsidRPr="003231BF">
        <w:rPr>
          <w:rFonts w:ascii="Arial" w:hAnsi="Arial" w:cs="Arial"/>
          <w:bCs/>
          <w:sz w:val="22"/>
          <w:szCs w:val="22"/>
        </w:rPr>
        <w:t xml:space="preserve">. </w:t>
      </w:r>
      <w:r w:rsidR="00351B35" w:rsidRPr="003231BF">
        <w:rPr>
          <w:rFonts w:ascii="Arial" w:hAnsi="Arial" w:cs="Arial"/>
          <w:bCs/>
          <w:sz w:val="22"/>
          <w:szCs w:val="22"/>
        </w:rPr>
        <w:t>Role: Co-PI</w:t>
      </w:r>
      <w:r w:rsidR="003231BF">
        <w:rPr>
          <w:rFonts w:ascii="Arial" w:hAnsi="Arial" w:cs="Arial"/>
          <w:bCs/>
          <w:sz w:val="22"/>
          <w:szCs w:val="22"/>
        </w:rPr>
        <w:t xml:space="preserve">. </w:t>
      </w:r>
      <w:r w:rsidR="003231BF" w:rsidRPr="003231BF">
        <w:rPr>
          <w:rFonts w:ascii="Arial" w:hAnsi="Arial" w:cs="Arial"/>
          <w:bCs/>
          <w:sz w:val="22"/>
          <w:szCs w:val="22"/>
        </w:rPr>
        <w:t>Unsuccessful</w:t>
      </w:r>
    </w:p>
    <w:p w14:paraId="40159A5B" w14:textId="3917A6FD" w:rsidR="00EF05A7" w:rsidRPr="003231BF" w:rsidRDefault="00FB0051" w:rsidP="003231BF">
      <w:pPr>
        <w:pStyle w:val="ListParagraph"/>
        <w:numPr>
          <w:ilvl w:val="0"/>
          <w:numId w:val="3"/>
        </w:numPr>
        <w:spacing w:line="276" w:lineRule="auto"/>
        <w:jc w:val="both"/>
        <w:rPr>
          <w:rFonts w:ascii="Arial" w:hAnsi="Arial" w:cs="Arial"/>
          <w:bCs/>
          <w:sz w:val="22"/>
          <w:szCs w:val="22"/>
        </w:rPr>
      </w:pPr>
      <w:r w:rsidRPr="00952FF8">
        <w:rPr>
          <w:rFonts w:ascii="Arial" w:hAnsi="Arial" w:cs="Arial"/>
          <w:bCs/>
          <w:sz w:val="22"/>
          <w:szCs w:val="22"/>
        </w:rPr>
        <w:t xml:space="preserve">2024 </w:t>
      </w:r>
      <w:r w:rsidR="00867E9D" w:rsidRPr="00952FF8">
        <w:rPr>
          <w:rFonts w:ascii="Arial" w:hAnsi="Arial" w:cs="Arial"/>
          <w:bCs/>
          <w:sz w:val="22"/>
          <w:szCs w:val="22"/>
        </w:rPr>
        <w:t>–</w:t>
      </w:r>
      <w:r w:rsidRPr="00952FF8">
        <w:rPr>
          <w:rFonts w:ascii="Arial" w:hAnsi="Arial" w:cs="Arial"/>
          <w:bCs/>
          <w:sz w:val="22"/>
          <w:szCs w:val="22"/>
        </w:rPr>
        <w:t xml:space="preserve"> </w:t>
      </w:r>
      <w:r w:rsidR="00867E9D" w:rsidRPr="00952FF8">
        <w:rPr>
          <w:rFonts w:ascii="Arial" w:hAnsi="Arial" w:cs="Arial"/>
          <w:bCs/>
          <w:sz w:val="22"/>
          <w:szCs w:val="22"/>
        </w:rPr>
        <w:t>Michigan Nutrition Obesity Research Center</w:t>
      </w:r>
      <w:r w:rsidR="005E753B" w:rsidRPr="00952FF8">
        <w:rPr>
          <w:rFonts w:ascii="Arial" w:hAnsi="Arial" w:cs="Arial"/>
          <w:bCs/>
          <w:sz w:val="22"/>
          <w:szCs w:val="22"/>
        </w:rPr>
        <w:t xml:space="preserve"> Pilot/Feasibility Grants, University of Michigan</w:t>
      </w:r>
      <w:r w:rsidR="00562A6C">
        <w:rPr>
          <w:rFonts w:ascii="Arial" w:hAnsi="Arial" w:cs="Arial"/>
          <w:bCs/>
          <w:sz w:val="22"/>
          <w:szCs w:val="22"/>
        </w:rPr>
        <w:t xml:space="preserve">. </w:t>
      </w:r>
      <w:r w:rsidR="00D37DA3" w:rsidRPr="00952FF8">
        <w:rPr>
          <w:rFonts w:ascii="Arial" w:hAnsi="Arial" w:cs="Arial"/>
          <w:bCs/>
          <w:sz w:val="22"/>
          <w:szCs w:val="22"/>
        </w:rPr>
        <w:t xml:space="preserve">“Developmental origin of </w:t>
      </w:r>
      <w:proofErr w:type="spellStart"/>
      <w:r w:rsidR="00D37DA3" w:rsidRPr="00952FF8">
        <w:rPr>
          <w:rFonts w:ascii="Arial" w:hAnsi="Arial" w:cs="Arial"/>
          <w:bCs/>
          <w:sz w:val="22"/>
          <w:szCs w:val="22"/>
        </w:rPr>
        <w:t>MASLD</w:t>
      </w:r>
      <w:proofErr w:type="spellEnd"/>
      <w:r w:rsidR="00D37DA3" w:rsidRPr="00952FF8">
        <w:rPr>
          <w:rFonts w:ascii="Arial" w:hAnsi="Arial" w:cs="Arial"/>
          <w:bCs/>
          <w:sz w:val="22"/>
          <w:szCs w:val="22"/>
        </w:rPr>
        <w:t xml:space="preserve"> in a sheep model of polycystic ovary syndrome and impact of postnatal obesity on its severity.”</w:t>
      </w:r>
      <w:r w:rsidR="00492FF6">
        <w:rPr>
          <w:rFonts w:ascii="Arial" w:hAnsi="Arial" w:cs="Arial"/>
          <w:bCs/>
          <w:sz w:val="22"/>
          <w:szCs w:val="22"/>
        </w:rPr>
        <w:t xml:space="preserve"> Submitted</w:t>
      </w:r>
      <w:r w:rsidR="00A44E5D" w:rsidRPr="00952FF8">
        <w:rPr>
          <w:rFonts w:ascii="Arial" w:hAnsi="Arial" w:cs="Arial"/>
          <w:bCs/>
          <w:sz w:val="22"/>
          <w:szCs w:val="22"/>
        </w:rPr>
        <w:t xml:space="preserve"> </w:t>
      </w:r>
      <w:r w:rsidR="00CE0B2B">
        <w:rPr>
          <w:rFonts w:ascii="Arial" w:hAnsi="Arial" w:cs="Arial"/>
          <w:bCs/>
          <w:sz w:val="22"/>
          <w:szCs w:val="22"/>
        </w:rPr>
        <w:t xml:space="preserve">April 2024. </w:t>
      </w:r>
      <w:r w:rsidR="00562A6C" w:rsidRPr="00CE0B2B">
        <w:rPr>
          <w:rFonts w:ascii="Arial" w:hAnsi="Arial" w:cs="Arial"/>
          <w:b/>
          <w:sz w:val="22"/>
          <w:szCs w:val="22"/>
        </w:rPr>
        <w:t>Funded June 2024, $49,</w:t>
      </w:r>
      <w:r w:rsidR="001C2BB0" w:rsidRPr="00CE0B2B">
        <w:rPr>
          <w:rFonts w:ascii="Arial" w:hAnsi="Arial" w:cs="Arial"/>
          <w:b/>
          <w:sz w:val="22"/>
          <w:szCs w:val="22"/>
        </w:rPr>
        <w:t>833</w:t>
      </w:r>
      <w:r w:rsidR="001C2BB0" w:rsidRPr="00C812D4">
        <w:rPr>
          <w:rFonts w:ascii="Arial" w:hAnsi="Arial" w:cs="Arial"/>
          <w:b/>
          <w:sz w:val="22"/>
          <w:szCs w:val="22"/>
        </w:rPr>
        <w:t xml:space="preserve">. </w:t>
      </w:r>
      <w:r w:rsidR="00C812D4" w:rsidRPr="00C812D4">
        <w:rPr>
          <w:rFonts w:ascii="Arial" w:hAnsi="Arial" w:cs="Arial"/>
          <w:b/>
          <w:sz w:val="22"/>
          <w:szCs w:val="22"/>
        </w:rPr>
        <w:t>Role: PI</w:t>
      </w:r>
    </w:p>
    <w:p w14:paraId="732D37BD" w14:textId="77777777" w:rsidR="0026723D" w:rsidRDefault="0026723D" w:rsidP="0026723D">
      <w:pPr>
        <w:pStyle w:val="ListParagraph"/>
        <w:spacing w:line="276" w:lineRule="auto"/>
        <w:jc w:val="both"/>
        <w:rPr>
          <w:rFonts w:ascii="Arial" w:hAnsi="Arial" w:cs="Arial"/>
          <w:bCs/>
          <w:sz w:val="22"/>
          <w:szCs w:val="22"/>
        </w:rPr>
      </w:pPr>
    </w:p>
    <w:p w14:paraId="74A02738" w14:textId="762DD9D4" w:rsidR="0026723D" w:rsidRDefault="0026723D" w:rsidP="0026723D">
      <w:pPr>
        <w:pStyle w:val="ListParagraph"/>
        <w:spacing w:line="276" w:lineRule="auto"/>
        <w:ind w:left="0"/>
        <w:jc w:val="both"/>
        <w:rPr>
          <w:rFonts w:ascii="Arial" w:hAnsi="Arial" w:cs="Arial"/>
          <w:b/>
          <w:sz w:val="22"/>
          <w:szCs w:val="22"/>
          <w:u w:val="single"/>
        </w:rPr>
      </w:pPr>
      <w:r w:rsidRPr="0026723D">
        <w:rPr>
          <w:rFonts w:ascii="Arial" w:hAnsi="Arial" w:cs="Arial"/>
          <w:b/>
          <w:sz w:val="22"/>
          <w:szCs w:val="22"/>
          <w:u w:val="single"/>
        </w:rPr>
        <w:t>AWARDS</w:t>
      </w:r>
    </w:p>
    <w:p w14:paraId="00D1D699" w14:textId="77777777" w:rsidR="0026723D" w:rsidRDefault="0026723D" w:rsidP="0026723D">
      <w:pPr>
        <w:pStyle w:val="ListParagraph"/>
        <w:numPr>
          <w:ilvl w:val="0"/>
          <w:numId w:val="13"/>
        </w:numPr>
        <w:spacing w:line="276" w:lineRule="auto"/>
        <w:jc w:val="both"/>
        <w:rPr>
          <w:rFonts w:ascii="Arial" w:hAnsi="Arial" w:cs="Arial"/>
          <w:bCs/>
          <w:sz w:val="22"/>
          <w:szCs w:val="22"/>
        </w:rPr>
      </w:pPr>
      <w:r>
        <w:rPr>
          <w:rFonts w:ascii="Arial" w:hAnsi="Arial" w:cs="Arial"/>
          <w:bCs/>
          <w:sz w:val="22"/>
          <w:szCs w:val="22"/>
        </w:rPr>
        <w:t xml:space="preserve">2025 – Young Investigator Award, Women in Endocrinology. </w:t>
      </w:r>
    </w:p>
    <w:p w14:paraId="7871647D" w14:textId="31200000" w:rsidR="00CF4555" w:rsidRPr="00952FF8" w:rsidRDefault="00CF4555"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2023 – Early Career Forum, Endocrine Society </w:t>
      </w:r>
      <w:r w:rsidR="002B6F94" w:rsidRPr="00952FF8">
        <w:rPr>
          <w:rFonts w:ascii="Arial" w:hAnsi="Arial" w:cs="Arial"/>
          <w:bCs/>
          <w:sz w:val="22"/>
          <w:szCs w:val="22"/>
        </w:rPr>
        <w:t>(</w:t>
      </w:r>
      <w:r w:rsidR="00AA2A2F" w:rsidRPr="00952FF8">
        <w:rPr>
          <w:rFonts w:ascii="Arial" w:hAnsi="Arial" w:cs="Arial"/>
          <w:bCs/>
          <w:sz w:val="22"/>
          <w:szCs w:val="22"/>
        </w:rPr>
        <w:t>$4</w:t>
      </w:r>
      <w:r w:rsidR="00A32283" w:rsidRPr="00952FF8">
        <w:rPr>
          <w:rFonts w:ascii="Arial" w:hAnsi="Arial" w:cs="Arial"/>
          <w:bCs/>
          <w:sz w:val="22"/>
          <w:szCs w:val="22"/>
        </w:rPr>
        <w:t>30</w:t>
      </w:r>
      <w:r w:rsidR="00AA2A2F" w:rsidRPr="00952FF8">
        <w:rPr>
          <w:rFonts w:ascii="Arial" w:hAnsi="Arial" w:cs="Arial"/>
          <w:bCs/>
          <w:sz w:val="22"/>
          <w:szCs w:val="22"/>
        </w:rPr>
        <w:t xml:space="preserve"> complimentary registration + $400 travel award)</w:t>
      </w:r>
    </w:p>
    <w:p w14:paraId="27541003" w14:textId="1EEEA308"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2023</w:t>
      </w:r>
      <w:r w:rsidR="00A03181" w:rsidRPr="00952FF8">
        <w:rPr>
          <w:rFonts w:ascii="Arial" w:hAnsi="Arial" w:cs="Arial"/>
          <w:bCs/>
          <w:sz w:val="22"/>
          <w:szCs w:val="22"/>
        </w:rPr>
        <w:t xml:space="preserve"> – </w:t>
      </w:r>
      <w:r w:rsidR="0087185A" w:rsidRPr="00952FF8">
        <w:rPr>
          <w:rFonts w:ascii="Arial" w:hAnsi="Arial" w:cs="Arial"/>
          <w:bCs/>
          <w:sz w:val="22"/>
          <w:szCs w:val="22"/>
        </w:rPr>
        <w:t>2025</w:t>
      </w:r>
      <w:r w:rsidR="00A03181" w:rsidRPr="00952FF8">
        <w:rPr>
          <w:rFonts w:ascii="Arial" w:hAnsi="Arial" w:cs="Arial"/>
          <w:bCs/>
          <w:sz w:val="22"/>
          <w:szCs w:val="22"/>
        </w:rPr>
        <w:t xml:space="preserve"> </w:t>
      </w:r>
      <w:r w:rsidRPr="00952FF8">
        <w:rPr>
          <w:rFonts w:ascii="Arial" w:hAnsi="Arial" w:cs="Arial"/>
          <w:bCs/>
          <w:sz w:val="22"/>
          <w:szCs w:val="22"/>
        </w:rPr>
        <w:t>– Environmental Toxicology and Epidemiology Training Grant,</w:t>
      </w:r>
      <w:r w:rsidRPr="00952FF8">
        <w:rPr>
          <w:rFonts w:ascii="Arial" w:hAnsi="Arial" w:cs="Arial"/>
          <w:sz w:val="22"/>
          <w:szCs w:val="22"/>
        </w:rPr>
        <w:t xml:space="preserve"> NIH </w:t>
      </w:r>
      <w:r w:rsidRPr="00952FF8">
        <w:rPr>
          <w:rFonts w:ascii="Arial" w:hAnsi="Arial" w:cs="Arial"/>
          <w:bCs/>
          <w:sz w:val="22"/>
          <w:szCs w:val="22"/>
        </w:rPr>
        <w:t xml:space="preserve">Award Number </w:t>
      </w:r>
      <w:proofErr w:type="spellStart"/>
      <w:r w:rsidRPr="00952FF8">
        <w:rPr>
          <w:rFonts w:ascii="Arial" w:hAnsi="Arial" w:cs="Arial"/>
          <w:bCs/>
          <w:sz w:val="22"/>
          <w:szCs w:val="22"/>
        </w:rPr>
        <w:t>T32ES007062</w:t>
      </w:r>
      <w:proofErr w:type="spellEnd"/>
      <w:r w:rsidRPr="00952FF8">
        <w:rPr>
          <w:rFonts w:ascii="Arial" w:hAnsi="Arial" w:cs="Arial"/>
          <w:bCs/>
          <w:sz w:val="22"/>
          <w:szCs w:val="22"/>
        </w:rPr>
        <w:t xml:space="preserve">, School of Public Health, University of Michigan </w:t>
      </w:r>
    </w:p>
    <w:p w14:paraId="5EF71296"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2022 – American Society of Animal Science, </w:t>
      </w:r>
      <w:proofErr w:type="spellStart"/>
      <w:r w:rsidRPr="00952FF8">
        <w:rPr>
          <w:rFonts w:ascii="Arial" w:hAnsi="Arial" w:cs="Arial"/>
          <w:bCs/>
          <w:sz w:val="22"/>
          <w:szCs w:val="22"/>
        </w:rPr>
        <w:t>Wettemann</w:t>
      </w:r>
      <w:proofErr w:type="spellEnd"/>
      <w:r w:rsidRPr="00952FF8">
        <w:rPr>
          <w:rFonts w:ascii="Arial" w:hAnsi="Arial" w:cs="Arial"/>
          <w:bCs/>
          <w:sz w:val="22"/>
          <w:szCs w:val="22"/>
        </w:rPr>
        <w:t xml:space="preserve"> Graduate Scholar in Physiology Award ($1000)</w:t>
      </w:r>
    </w:p>
    <w:p w14:paraId="4790F9FB"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2022 –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Department of Animal Science Travel Award ($500)</w:t>
      </w:r>
    </w:p>
    <w:p w14:paraId="1FD2E4D5"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2022 –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Department of Animal Science, A.M. “Tony” Sorensen, Jr. Achievement Award ($1,000)</w:t>
      </w:r>
    </w:p>
    <w:p w14:paraId="78A18044"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2021 –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Department of Animal Science, Outstanding PhD Award</w:t>
      </w:r>
    </w:p>
    <w:p w14:paraId="66C29614"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2021 –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Animal Science Graduate Student Association, ASGSA Scholarship ($250)</w:t>
      </w:r>
    </w:p>
    <w:p w14:paraId="52047453"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2019 –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Department of Animal Science, Sorensen Physiology of Reproduction Travel Award ($500)</w:t>
      </w:r>
    </w:p>
    <w:p w14:paraId="0FEF860C"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2018 –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Department of Animal Science, Sorensen Physiology of Reproduction Travel Award ($500)</w:t>
      </w:r>
    </w:p>
    <w:p w14:paraId="72F6316E"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2018 –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Animal Science Graduate Student Association ASGSA Scholarship ($100)</w:t>
      </w:r>
    </w:p>
    <w:p w14:paraId="69D33634" w14:textId="77777777" w:rsidR="000F5DC9" w:rsidRPr="00952FF8" w:rsidRDefault="000F5DC9" w:rsidP="0026723D">
      <w:pPr>
        <w:pStyle w:val="ListParagraph"/>
        <w:numPr>
          <w:ilvl w:val="0"/>
          <w:numId w:val="13"/>
        </w:numPr>
        <w:spacing w:line="276" w:lineRule="auto"/>
        <w:jc w:val="both"/>
        <w:rPr>
          <w:rFonts w:ascii="Arial" w:hAnsi="Arial" w:cs="Arial"/>
          <w:sz w:val="22"/>
          <w:szCs w:val="22"/>
        </w:rPr>
      </w:pPr>
      <w:r w:rsidRPr="00952FF8">
        <w:rPr>
          <w:rFonts w:ascii="Arial" w:hAnsi="Arial" w:cs="Arial"/>
          <w:bCs/>
          <w:sz w:val="22"/>
          <w:szCs w:val="22"/>
        </w:rPr>
        <w:t xml:space="preserve"> 2018 – Society </w:t>
      </w:r>
      <w:r w:rsidRPr="00952FF8">
        <w:rPr>
          <w:rFonts w:ascii="Arial" w:hAnsi="Arial" w:cs="Arial"/>
          <w:sz w:val="22"/>
          <w:szCs w:val="22"/>
        </w:rPr>
        <w:t>for the Study of Reproduction, Larry Ewing Memorial Trainee Travel Fund ($100)</w:t>
      </w:r>
    </w:p>
    <w:p w14:paraId="66D362CC" w14:textId="77777777"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sz w:val="22"/>
          <w:szCs w:val="22"/>
        </w:rPr>
        <w:t xml:space="preserve"> 2017 – Society for the Study of Reproduction, </w:t>
      </w:r>
      <w:r w:rsidRPr="00952FF8">
        <w:rPr>
          <w:rFonts w:ascii="Arial" w:hAnsi="Arial" w:cs="Arial"/>
          <w:bCs/>
          <w:sz w:val="22"/>
          <w:szCs w:val="22"/>
        </w:rPr>
        <w:t>Larry Ewing Memorial Trainee Travel Fund ($100)</w:t>
      </w:r>
    </w:p>
    <w:p w14:paraId="56821A41" w14:textId="03477DBE" w:rsidR="000F5DC9" w:rsidRPr="00952FF8" w:rsidRDefault="000F5DC9" w:rsidP="0026723D">
      <w:pPr>
        <w:pStyle w:val="ListParagraph"/>
        <w:numPr>
          <w:ilvl w:val="0"/>
          <w:numId w:val="13"/>
        </w:numPr>
        <w:spacing w:line="276" w:lineRule="auto"/>
        <w:jc w:val="both"/>
        <w:rPr>
          <w:rFonts w:ascii="Arial" w:hAnsi="Arial" w:cs="Arial"/>
          <w:bCs/>
          <w:sz w:val="22"/>
          <w:szCs w:val="22"/>
        </w:rPr>
      </w:pPr>
      <w:r w:rsidRPr="00952FF8">
        <w:rPr>
          <w:rFonts w:ascii="Arial" w:hAnsi="Arial" w:cs="Arial"/>
          <w:bCs/>
          <w:sz w:val="22"/>
          <w:szCs w:val="22"/>
        </w:rPr>
        <w:t xml:space="preserve"> </w:t>
      </w:r>
      <w:r w:rsidRPr="00952FF8">
        <w:rPr>
          <w:rFonts w:ascii="Arial" w:hAnsi="Arial" w:cs="Arial"/>
          <w:sz w:val="22"/>
          <w:szCs w:val="22"/>
        </w:rPr>
        <w:t>2011-201</w:t>
      </w:r>
      <w:r w:rsidR="007E5076" w:rsidRPr="00952FF8">
        <w:rPr>
          <w:rFonts w:ascii="Arial" w:hAnsi="Arial" w:cs="Arial"/>
          <w:sz w:val="22"/>
          <w:szCs w:val="22"/>
        </w:rPr>
        <w:t>3 –</w:t>
      </w:r>
      <w:r w:rsidRPr="00952FF8">
        <w:rPr>
          <w:rFonts w:ascii="Arial" w:hAnsi="Arial" w:cs="Arial"/>
          <w:sz w:val="22"/>
          <w:szCs w:val="22"/>
        </w:rPr>
        <w:t xml:space="preserve"> </w:t>
      </w:r>
      <w:r w:rsidR="003B1992" w:rsidRPr="00952FF8">
        <w:rPr>
          <w:rFonts w:ascii="Arial" w:hAnsi="Arial" w:cs="Arial"/>
          <w:sz w:val="22"/>
          <w:szCs w:val="22"/>
        </w:rPr>
        <w:t>California Polytechnic State University San Luis Obispo</w:t>
      </w:r>
      <w:r w:rsidR="003B1992" w:rsidRPr="00952FF8">
        <w:rPr>
          <w:rFonts w:ascii="Arial" w:hAnsi="Arial" w:cs="Arial"/>
          <w:bCs/>
          <w:sz w:val="22"/>
          <w:szCs w:val="22"/>
        </w:rPr>
        <w:t xml:space="preserve">, Department of Animal Science, </w:t>
      </w:r>
      <w:r w:rsidRPr="00952FF8">
        <w:rPr>
          <w:rFonts w:ascii="Arial" w:hAnsi="Arial" w:cs="Arial"/>
          <w:bCs/>
          <w:sz w:val="22"/>
          <w:szCs w:val="22"/>
        </w:rPr>
        <w:t>Boyle-McOmie Scholarship</w:t>
      </w:r>
      <w:r w:rsidR="007E5076" w:rsidRPr="00952FF8">
        <w:rPr>
          <w:rFonts w:ascii="Arial" w:hAnsi="Arial" w:cs="Arial"/>
          <w:bCs/>
          <w:sz w:val="22"/>
          <w:szCs w:val="22"/>
        </w:rPr>
        <w:t xml:space="preserve"> </w:t>
      </w:r>
      <w:r w:rsidRPr="00952FF8">
        <w:rPr>
          <w:rFonts w:ascii="Arial" w:hAnsi="Arial" w:cs="Arial"/>
          <w:bCs/>
          <w:sz w:val="22"/>
          <w:szCs w:val="22"/>
        </w:rPr>
        <w:t>($6,000)</w:t>
      </w:r>
    </w:p>
    <w:p w14:paraId="639239F4" w14:textId="77777777" w:rsidR="000F5DC9" w:rsidRPr="00952FF8" w:rsidRDefault="000F5DC9" w:rsidP="00B747CE">
      <w:pPr>
        <w:spacing w:line="276" w:lineRule="auto"/>
        <w:jc w:val="both"/>
        <w:rPr>
          <w:rFonts w:ascii="Arial" w:hAnsi="Arial" w:cs="Arial"/>
          <w:b/>
          <w:sz w:val="22"/>
          <w:szCs w:val="22"/>
          <w:u w:val="single"/>
        </w:rPr>
      </w:pPr>
    </w:p>
    <w:p w14:paraId="784187B2" w14:textId="1878BEAB" w:rsidR="00BE0FC7" w:rsidRPr="00952FF8" w:rsidRDefault="00B747CE" w:rsidP="00B40DB2">
      <w:pPr>
        <w:spacing w:line="276" w:lineRule="auto"/>
        <w:jc w:val="both"/>
        <w:rPr>
          <w:rFonts w:ascii="Arial" w:hAnsi="Arial" w:cs="Arial"/>
          <w:b/>
          <w:sz w:val="22"/>
          <w:szCs w:val="22"/>
          <w:u w:val="single"/>
        </w:rPr>
      </w:pPr>
      <w:r w:rsidRPr="00952FF8">
        <w:rPr>
          <w:rFonts w:ascii="Arial" w:hAnsi="Arial" w:cs="Arial"/>
          <w:b/>
          <w:sz w:val="22"/>
          <w:szCs w:val="22"/>
          <w:u w:val="single"/>
        </w:rPr>
        <w:t>SERVICE</w:t>
      </w:r>
    </w:p>
    <w:p w14:paraId="0E62EDCE" w14:textId="7F9961BE" w:rsidR="00C50D61" w:rsidRDefault="00C50D61" w:rsidP="00B40DB2">
      <w:pPr>
        <w:spacing w:line="276" w:lineRule="auto"/>
        <w:jc w:val="both"/>
        <w:rPr>
          <w:rFonts w:ascii="Arial" w:hAnsi="Arial" w:cs="Arial"/>
          <w:bCs/>
          <w:sz w:val="22"/>
          <w:szCs w:val="22"/>
        </w:rPr>
      </w:pPr>
      <w:r>
        <w:rPr>
          <w:rFonts w:ascii="Arial" w:hAnsi="Arial" w:cs="Arial"/>
          <w:bCs/>
          <w:sz w:val="22"/>
          <w:szCs w:val="22"/>
        </w:rPr>
        <w:t>Reviewer:</w:t>
      </w:r>
    </w:p>
    <w:p w14:paraId="5DFD7735" w14:textId="048A7998" w:rsidR="00C50D61" w:rsidRDefault="00AB6A93" w:rsidP="00C50D61">
      <w:pPr>
        <w:numPr>
          <w:ilvl w:val="0"/>
          <w:numId w:val="11"/>
        </w:numPr>
        <w:spacing w:line="276" w:lineRule="auto"/>
        <w:jc w:val="both"/>
        <w:rPr>
          <w:rFonts w:ascii="Arial" w:hAnsi="Arial" w:cs="Arial"/>
          <w:bCs/>
          <w:sz w:val="22"/>
          <w:szCs w:val="22"/>
        </w:rPr>
      </w:pPr>
      <w:r w:rsidRPr="00952FF8">
        <w:rPr>
          <w:rFonts w:ascii="Arial" w:hAnsi="Arial" w:cs="Arial"/>
          <w:bCs/>
          <w:sz w:val="22"/>
          <w:szCs w:val="22"/>
        </w:rPr>
        <w:t>Ad hoc reviewer</w:t>
      </w:r>
      <w:r w:rsidR="00385638" w:rsidRPr="00952FF8">
        <w:rPr>
          <w:rFonts w:ascii="Arial" w:hAnsi="Arial" w:cs="Arial"/>
          <w:bCs/>
          <w:sz w:val="22"/>
          <w:szCs w:val="22"/>
        </w:rPr>
        <w:t xml:space="preserve"> (peer reviewed journals): </w:t>
      </w:r>
      <w:r w:rsidR="00313EFF" w:rsidRPr="00952FF8">
        <w:rPr>
          <w:rFonts w:ascii="Arial" w:hAnsi="Arial" w:cs="Arial"/>
          <w:bCs/>
          <w:sz w:val="22"/>
          <w:szCs w:val="22"/>
        </w:rPr>
        <w:t>Frontiers in Endocrinology</w:t>
      </w:r>
      <w:r w:rsidR="006401F2">
        <w:rPr>
          <w:rFonts w:ascii="Arial" w:hAnsi="Arial" w:cs="Arial"/>
          <w:bCs/>
          <w:sz w:val="22"/>
          <w:szCs w:val="22"/>
        </w:rPr>
        <w:t>;</w:t>
      </w:r>
      <w:r w:rsidR="00313EFF" w:rsidRPr="00952FF8">
        <w:rPr>
          <w:rFonts w:ascii="Arial" w:hAnsi="Arial" w:cs="Arial"/>
          <w:bCs/>
          <w:sz w:val="22"/>
          <w:szCs w:val="22"/>
        </w:rPr>
        <w:t xml:space="preserve"> Reproduction</w:t>
      </w:r>
      <w:r w:rsidR="006401F2">
        <w:rPr>
          <w:rFonts w:ascii="Arial" w:hAnsi="Arial" w:cs="Arial"/>
          <w:bCs/>
          <w:sz w:val="22"/>
          <w:szCs w:val="22"/>
        </w:rPr>
        <w:t>;</w:t>
      </w:r>
      <w:r w:rsidR="00313EFF" w:rsidRPr="00952FF8">
        <w:rPr>
          <w:rFonts w:ascii="Arial" w:hAnsi="Arial" w:cs="Arial"/>
          <w:bCs/>
          <w:sz w:val="22"/>
          <w:szCs w:val="22"/>
        </w:rPr>
        <w:t xml:space="preserve"> Reproduction and Fertilit</w:t>
      </w:r>
      <w:r w:rsidR="007E1317" w:rsidRPr="00952FF8">
        <w:rPr>
          <w:rFonts w:ascii="Arial" w:hAnsi="Arial" w:cs="Arial"/>
          <w:bCs/>
          <w:sz w:val="22"/>
          <w:szCs w:val="22"/>
        </w:rPr>
        <w:t>y</w:t>
      </w:r>
      <w:r w:rsidR="006401F2">
        <w:rPr>
          <w:rFonts w:ascii="Arial" w:hAnsi="Arial" w:cs="Arial"/>
          <w:bCs/>
          <w:sz w:val="22"/>
          <w:szCs w:val="22"/>
        </w:rPr>
        <w:t xml:space="preserve">; Reproduction, Fertility, and Development </w:t>
      </w:r>
    </w:p>
    <w:p w14:paraId="7EB2AB42" w14:textId="1A13B6A0" w:rsidR="00313EFF" w:rsidRDefault="00C50D61" w:rsidP="00C50D61">
      <w:pPr>
        <w:numPr>
          <w:ilvl w:val="0"/>
          <w:numId w:val="11"/>
        </w:numPr>
        <w:spacing w:line="276" w:lineRule="auto"/>
        <w:jc w:val="both"/>
        <w:rPr>
          <w:rFonts w:ascii="Arial" w:hAnsi="Arial" w:cs="Arial"/>
          <w:bCs/>
          <w:sz w:val="22"/>
          <w:szCs w:val="22"/>
        </w:rPr>
      </w:pPr>
      <w:r>
        <w:rPr>
          <w:rFonts w:ascii="Arial" w:hAnsi="Arial" w:cs="Arial"/>
          <w:bCs/>
          <w:sz w:val="22"/>
          <w:szCs w:val="22"/>
        </w:rPr>
        <w:t xml:space="preserve">Reviewer for University of Kentucky Hatch Project </w:t>
      </w:r>
      <w:r w:rsidR="00C118CE">
        <w:rPr>
          <w:rFonts w:ascii="Arial" w:hAnsi="Arial" w:cs="Arial"/>
          <w:bCs/>
          <w:sz w:val="22"/>
          <w:szCs w:val="22"/>
        </w:rPr>
        <w:t>(1)</w:t>
      </w:r>
    </w:p>
    <w:p w14:paraId="326AC406" w14:textId="5BBEFADB" w:rsidR="00820EF8" w:rsidRPr="00952FF8" w:rsidRDefault="00820EF8" w:rsidP="00C50D61">
      <w:pPr>
        <w:numPr>
          <w:ilvl w:val="0"/>
          <w:numId w:val="11"/>
        </w:numPr>
        <w:spacing w:line="276" w:lineRule="auto"/>
        <w:jc w:val="both"/>
        <w:rPr>
          <w:rFonts w:ascii="Arial" w:hAnsi="Arial" w:cs="Arial"/>
          <w:bCs/>
          <w:sz w:val="22"/>
          <w:szCs w:val="22"/>
        </w:rPr>
      </w:pPr>
      <w:r>
        <w:rPr>
          <w:rFonts w:ascii="Arial" w:hAnsi="Arial" w:cs="Arial"/>
          <w:bCs/>
          <w:sz w:val="22"/>
          <w:szCs w:val="22"/>
        </w:rPr>
        <w:t>Reviewer for Kentucky State</w:t>
      </w:r>
      <w:r w:rsidR="00C118CE">
        <w:rPr>
          <w:rFonts w:ascii="Arial" w:hAnsi="Arial" w:cs="Arial"/>
          <w:bCs/>
          <w:sz w:val="22"/>
          <w:szCs w:val="22"/>
        </w:rPr>
        <w:t xml:space="preserve"> Evans-Allen Project (1)</w:t>
      </w:r>
      <w:r>
        <w:rPr>
          <w:rFonts w:ascii="Arial" w:hAnsi="Arial" w:cs="Arial"/>
          <w:bCs/>
          <w:sz w:val="22"/>
          <w:szCs w:val="22"/>
        </w:rPr>
        <w:t xml:space="preserve"> </w:t>
      </w:r>
    </w:p>
    <w:p w14:paraId="5799A791" w14:textId="77777777" w:rsidR="00313EFF" w:rsidRPr="00952FF8" w:rsidRDefault="00313EFF" w:rsidP="00B40DB2">
      <w:pPr>
        <w:spacing w:line="276" w:lineRule="auto"/>
        <w:jc w:val="both"/>
        <w:rPr>
          <w:rFonts w:ascii="Arial" w:hAnsi="Arial" w:cs="Arial"/>
          <w:bCs/>
          <w:sz w:val="22"/>
          <w:szCs w:val="22"/>
        </w:rPr>
      </w:pPr>
    </w:p>
    <w:p w14:paraId="69626E2F" w14:textId="75C7D74B" w:rsidR="00917BF5" w:rsidRPr="00952FF8" w:rsidRDefault="00917BF5" w:rsidP="00B40DB2">
      <w:pPr>
        <w:spacing w:line="276" w:lineRule="auto"/>
        <w:jc w:val="both"/>
        <w:rPr>
          <w:rFonts w:ascii="Arial" w:hAnsi="Arial" w:cs="Arial"/>
          <w:bCs/>
          <w:sz w:val="22"/>
          <w:szCs w:val="22"/>
        </w:rPr>
      </w:pPr>
      <w:r w:rsidRPr="00952FF8">
        <w:rPr>
          <w:rFonts w:ascii="Arial" w:hAnsi="Arial" w:cs="Arial"/>
          <w:bCs/>
          <w:sz w:val="22"/>
          <w:szCs w:val="22"/>
        </w:rPr>
        <w:t>Other service:</w:t>
      </w:r>
    </w:p>
    <w:p w14:paraId="12B50051" w14:textId="7E6B5FA7" w:rsidR="00242235" w:rsidRPr="00952FF8" w:rsidRDefault="00242235" w:rsidP="00B747CE">
      <w:pPr>
        <w:pStyle w:val="ListParagraph"/>
        <w:numPr>
          <w:ilvl w:val="0"/>
          <w:numId w:val="8"/>
        </w:numPr>
        <w:spacing w:line="276" w:lineRule="auto"/>
        <w:jc w:val="both"/>
        <w:rPr>
          <w:rFonts w:ascii="Arial" w:hAnsi="Arial" w:cs="Arial"/>
          <w:bCs/>
          <w:sz w:val="22"/>
          <w:szCs w:val="22"/>
        </w:rPr>
      </w:pPr>
      <w:r w:rsidRPr="00952FF8">
        <w:rPr>
          <w:rFonts w:ascii="Arial" w:hAnsi="Arial" w:cs="Arial"/>
          <w:bCs/>
          <w:sz w:val="22"/>
          <w:szCs w:val="22"/>
        </w:rPr>
        <w:t>2024 – Assisted in Marketing Committee, Environmental Toxicology and Epidemiology Symposium, Department of Environmental Health Sciences, University of Michigan.</w:t>
      </w:r>
    </w:p>
    <w:p w14:paraId="511DBEA3" w14:textId="029B1659" w:rsidR="002D5F5C" w:rsidRPr="00952FF8" w:rsidRDefault="00197C60" w:rsidP="00B747CE">
      <w:pPr>
        <w:pStyle w:val="ListParagraph"/>
        <w:numPr>
          <w:ilvl w:val="0"/>
          <w:numId w:val="8"/>
        </w:numPr>
        <w:spacing w:line="276" w:lineRule="auto"/>
        <w:jc w:val="both"/>
        <w:rPr>
          <w:rFonts w:ascii="Arial" w:hAnsi="Arial" w:cs="Arial"/>
          <w:bCs/>
          <w:sz w:val="22"/>
          <w:szCs w:val="22"/>
        </w:rPr>
      </w:pPr>
      <w:r w:rsidRPr="00952FF8">
        <w:rPr>
          <w:rFonts w:ascii="Arial" w:hAnsi="Arial" w:cs="Arial"/>
          <w:bCs/>
          <w:sz w:val="22"/>
          <w:szCs w:val="22"/>
        </w:rPr>
        <w:t xml:space="preserve">2023 – Planning Committee, </w:t>
      </w:r>
      <w:r w:rsidR="00DE4901" w:rsidRPr="00952FF8">
        <w:rPr>
          <w:rFonts w:ascii="Arial" w:hAnsi="Arial" w:cs="Arial"/>
          <w:bCs/>
          <w:sz w:val="22"/>
          <w:szCs w:val="22"/>
        </w:rPr>
        <w:t xml:space="preserve">Environmental Toxicology and Epidemiology Symposium, Department of </w:t>
      </w:r>
      <w:r w:rsidR="00134635" w:rsidRPr="00952FF8">
        <w:rPr>
          <w:rFonts w:ascii="Arial" w:hAnsi="Arial" w:cs="Arial"/>
          <w:bCs/>
          <w:sz w:val="22"/>
          <w:szCs w:val="22"/>
        </w:rPr>
        <w:t xml:space="preserve">Environmental Health Sciences, University of Michigan. </w:t>
      </w:r>
    </w:p>
    <w:p w14:paraId="385CF0F1" w14:textId="77777777" w:rsidR="002D5F5C" w:rsidRPr="00952FF8" w:rsidRDefault="00B747CE" w:rsidP="00B747CE">
      <w:pPr>
        <w:pStyle w:val="ListParagraph"/>
        <w:numPr>
          <w:ilvl w:val="0"/>
          <w:numId w:val="8"/>
        </w:numPr>
        <w:spacing w:line="276" w:lineRule="auto"/>
        <w:jc w:val="both"/>
        <w:rPr>
          <w:rFonts w:ascii="Arial" w:hAnsi="Arial" w:cs="Arial"/>
          <w:bCs/>
          <w:sz w:val="22"/>
          <w:szCs w:val="22"/>
        </w:rPr>
      </w:pPr>
      <w:r w:rsidRPr="00952FF8">
        <w:rPr>
          <w:rFonts w:ascii="Arial" w:hAnsi="Arial" w:cs="Arial"/>
          <w:bCs/>
          <w:sz w:val="22"/>
          <w:szCs w:val="22"/>
        </w:rPr>
        <w:t>2017 – Present. Trainee Volunteer at National Meetings, Society for the Study of Reproduction.</w:t>
      </w:r>
    </w:p>
    <w:p w14:paraId="7F4675B1" w14:textId="209A1FD3" w:rsidR="00D3063D" w:rsidRPr="00952FF8" w:rsidRDefault="00D3063D" w:rsidP="00D3063D">
      <w:pPr>
        <w:pStyle w:val="ListParagraph"/>
        <w:numPr>
          <w:ilvl w:val="0"/>
          <w:numId w:val="8"/>
        </w:numPr>
        <w:spacing w:line="276" w:lineRule="auto"/>
        <w:jc w:val="both"/>
        <w:rPr>
          <w:rFonts w:ascii="Arial" w:hAnsi="Arial" w:cs="Arial"/>
          <w:bCs/>
          <w:sz w:val="22"/>
          <w:szCs w:val="22"/>
        </w:rPr>
      </w:pPr>
      <w:r w:rsidRPr="00952FF8">
        <w:rPr>
          <w:rFonts w:ascii="Arial" w:hAnsi="Arial" w:cs="Arial"/>
          <w:bCs/>
          <w:sz w:val="22"/>
          <w:szCs w:val="22"/>
        </w:rPr>
        <w:t xml:space="preserve">2020 – 2021. Executive Committee: Secretary and Head of Professional Development Committee,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Animal Science Graduate Student Association.</w:t>
      </w:r>
    </w:p>
    <w:p w14:paraId="6F39CD89" w14:textId="4BBF26F5" w:rsidR="002D5F5C" w:rsidRPr="00952FF8" w:rsidRDefault="00B747CE" w:rsidP="00B747CE">
      <w:pPr>
        <w:pStyle w:val="ListParagraph"/>
        <w:numPr>
          <w:ilvl w:val="0"/>
          <w:numId w:val="8"/>
        </w:numPr>
        <w:spacing w:line="276" w:lineRule="auto"/>
        <w:jc w:val="both"/>
        <w:rPr>
          <w:rFonts w:ascii="Arial" w:hAnsi="Arial" w:cs="Arial"/>
          <w:bCs/>
          <w:sz w:val="22"/>
          <w:szCs w:val="22"/>
        </w:rPr>
      </w:pPr>
      <w:r w:rsidRPr="00952FF8">
        <w:rPr>
          <w:rFonts w:ascii="Arial" w:hAnsi="Arial" w:cs="Arial"/>
          <w:bCs/>
          <w:sz w:val="22"/>
          <w:szCs w:val="22"/>
        </w:rPr>
        <w:t xml:space="preserve">2017 – 2022. Executive Committee: Trainee Representative,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Interdisciplinary Faculty for Reproductive Biology.</w:t>
      </w:r>
    </w:p>
    <w:p w14:paraId="776C04F6" w14:textId="77777777" w:rsidR="00B747CE" w:rsidRPr="00952FF8" w:rsidRDefault="00B747CE" w:rsidP="00B747CE">
      <w:pPr>
        <w:spacing w:line="276" w:lineRule="auto"/>
        <w:jc w:val="both"/>
        <w:rPr>
          <w:rFonts w:ascii="Arial" w:hAnsi="Arial" w:cs="Arial"/>
          <w:b/>
          <w:sz w:val="22"/>
          <w:szCs w:val="22"/>
          <w:u w:val="single"/>
        </w:rPr>
      </w:pPr>
    </w:p>
    <w:p w14:paraId="070DC085" w14:textId="77777777" w:rsidR="00D92C65" w:rsidRPr="00952FF8" w:rsidRDefault="00D92C65" w:rsidP="00D92C65">
      <w:pPr>
        <w:spacing w:line="276" w:lineRule="auto"/>
        <w:jc w:val="both"/>
        <w:rPr>
          <w:rFonts w:ascii="Arial" w:hAnsi="Arial" w:cs="Arial"/>
          <w:b/>
          <w:sz w:val="22"/>
          <w:szCs w:val="22"/>
          <w:u w:val="single"/>
        </w:rPr>
      </w:pPr>
      <w:r w:rsidRPr="00952FF8">
        <w:rPr>
          <w:rFonts w:ascii="Arial" w:hAnsi="Arial" w:cs="Arial"/>
          <w:b/>
          <w:bCs/>
          <w:sz w:val="22"/>
          <w:szCs w:val="22"/>
          <w:u w:val="single"/>
        </w:rPr>
        <w:t>PROFESSIONAL MEMBERSHIPS</w:t>
      </w:r>
    </w:p>
    <w:p w14:paraId="359F5CEC" w14:textId="77777777" w:rsidR="00D92C65" w:rsidRPr="00952FF8" w:rsidRDefault="00D92C65" w:rsidP="00D92C65">
      <w:pPr>
        <w:spacing w:line="276" w:lineRule="auto"/>
        <w:jc w:val="both"/>
        <w:rPr>
          <w:rFonts w:ascii="Arial" w:hAnsi="Arial" w:cs="Arial"/>
          <w:sz w:val="22"/>
          <w:szCs w:val="22"/>
        </w:rPr>
      </w:pPr>
      <w:r w:rsidRPr="00952FF8">
        <w:rPr>
          <w:rFonts w:ascii="Arial" w:hAnsi="Arial" w:cs="Arial"/>
          <w:sz w:val="22"/>
          <w:szCs w:val="22"/>
        </w:rPr>
        <w:t xml:space="preserve">2025 – Present. Women in Endocrinology </w:t>
      </w:r>
    </w:p>
    <w:p w14:paraId="3DBCA2D3" w14:textId="77777777" w:rsidR="00D92C65" w:rsidRPr="00952FF8" w:rsidRDefault="00D92C65" w:rsidP="00D92C65">
      <w:pPr>
        <w:spacing w:line="276" w:lineRule="auto"/>
        <w:jc w:val="both"/>
        <w:rPr>
          <w:rFonts w:ascii="Arial" w:hAnsi="Arial" w:cs="Arial"/>
          <w:sz w:val="22"/>
          <w:szCs w:val="22"/>
        </w:rPr>
      </w:pPr>
      <w:r w:rsidRPr="00952FF8">
        <w:rPr>
          <w:rFonts w:ascii="Arial" w:hAnsi="Arial" w:cs="Arial"/>
          <w:sz w:val="22"/>
          <w:szCs w:val="22"/>
        </w:rPr>
        <w:t>2022 – Present. Endocrine Society</w:t>
      </w:r>
    </w:p>
    <w:p w14:paraId="08BF515F" w14:textId="77777777" w:rsidR="00D92C65" w:rsidRPr="00952FF8" w:rsidRDefault="00D92C65" w:rsidP="00D92C65">
      <w:pPr>
        <w:spacing w:line="276" w:lineRule="auto"/>
        <w:jc w:val="both"/>
        <w:rPr>
          <w:rFonts w:ascii="Arial" w:hAnsi="Arial" w:cs="Arial"/>
          <w:sz w:val="22"/>
          <w:szCs w:val="22"/>
        </w:rPr>
      </w:pPr>
      <w:r w:rsidRPr="00952FF8">
        <w:rPr>
          <w:rFonts w:ascii="Arial" w:hAnsi="Arial" w:cs="Arial"/>
          <w:sz w:val="22"/>
          <w:szCs w:val="22"/>
        </w:rPr>
        <w:t>2022 – Present. U.S. DoHAD Society</w:t>
      </w:r>
    </w:p>
    <w:p w14:paraId="2EA15F63" w14:textId="77777777" w:rsidR="00D92C65" w:rsidRPr="00952FF8" w:rsidRDefault="00D92C65" w:rsidP="00D92C65">
      <w:pPr>
        <w:spacing w:line="276" w:lineRule="auto"/>
        <w:jc w:val="both"/>
        <w:rPr>
          <w:rFonts w:ascii="Arial" w:hAnsi="Arial" w:cs="Arial"/>
          <w:b/>
          <w:bCs/>
          <w:sz w:val="22"/>
          <w:szCs w:val="22"/>
          <w:u w:val="single"/>
        </w:rPr>
      </w:pPr>
      <w:r w:rsidRPr="00952FF8">
        <w:rPr>
          <w:rFonts w:ascii="Arial" w:hAnsi="Arial" w:cs="Arial"/>
          <w:sz w:val="22"/>
          <w:szCs w:val="22"/>
        </w:rPr>
        <w:t>2021 – Present. American Society of Animal Science</w:t>
      </w:r>
    </w:p>
    <w:p w14:paraId="7FD52371" w14:textId="77777777" w:rsidR="00D92C65" w:rsidRPr="00952FF8" w:rsidRDefault="00D92C65" w:rsidP="00D92C65">
      <w:pPr>
        <w:spacing w:line="276" w:lineRule="auto"/>
        <w:jc w:val="both"/>
        <w:rPr>
          <w:rFonts w:ascii="Arial" w:hAnsi="Arial" w:cs="Arial"/>
          <w:sz w:val="22"/>
          <w:szCs w:val="22"/>
        </w:rPr>
      </w:pPr>
      <w:r w:rsidRPr="00952FF8">
        <w:rPr>
          <w:rFonts w:ascii="Arial" w:hAnsi="Arial" w:cs="Arial"/>
          <w:sz w:val="22"/>
          <w:szCs w:val="22"/>
        </w:rPr>
        <w:t>2016 – Present. Society for the Study of Reproduction</w:t>
      </w:r>
    </w:p>
    <w:p w14:paraId="2EBD9505" w14:textId="77777777" w:rsidR="00D92C65" w:rsidRPr="00952FF8" w:rsidRDefault="00D92C65" w:rsidP="00D92C65">
      <w:pPr>
        <w:spacing w:line="276" w:lineRule="auto"/>
        <w:jc w:val="both"/>
        <w:rPr>
          <w:rFonts w:ascii="Arial" w:hAnsi="Arial" w:cs="Arial"/>
          <w:sz w:val="22"/>
          <w:szCs w:val="22"/>
        </w:rPr>
      </w:pPr>
      <w:r w:rsidRPr="00952FF8">
        <w:rPr>
          <w:rFonts w:ascii="Arial" w:hAnsi="Arial" w:cs="Arial"/>
          <w:sz w:val="22"/>
          <w:szCs w:val="22"/>
        </w:rPr>
        <w:t xml:space="preserve">2020 – 2022. Texas </w:t>
      </w:r>
      <w:proofErr w:type="spellStart"/>
      <w:r w:rsidRPr="00952FF8">
        <w:rPr>
          <w:rFonts w:ascii="Arial" w:hAnsi="Arial" w:cs="Arial"/>
          <w:sz w:val="22"/>
          <w:szCs w:val="22"/>
        </w:rPr>
        <w:t>A&amp;M</w:t>
      </w:r>
      <w:proofErr w:type="spellEnd"/>
      <w:r w:rsidRPr="00952FF8">
        <w:rPr>
          <w:rFonts w:ascii="Arial" w:hAnsi="Arial" w:cs="Arial"/>
          <w:sz w:val="22"/>
          <w:szCs w:val="22"/>
        </w:rPr>
        <w:t xml:space="preserve"> Women in Science and Engineering</w:t>
      </w:r>
    </w:p>
    <w:p w14:paraId="3A0ABB1B" w14:textId="77777777" w:rsidR="00D92C65" w:rsidRPr="00952FF8" w:rsidRDefault="00D92C65" w:rsidP="00D92C65">
      <w:pPr>
        <w:spacing w:line="276" w:lineRule="auto"/>
        <w:jc w:val="both"/>
        <w:rPr>
          <w:rFonts w:ascii="Arial" w:hAnsi="Arial" w:cs="Arial"/>
          <w:sz w:val="22"/>
          <w:szCs w:val="22"/>
        </w:rPr>
      </w:pPr>
      <w:r w:rsidRPr="00952FF8">
        <w:rPr>
          <w:rFonts w:ascii="Arial" w:hAnsi="Arial" w:cs="Arial"/>
          <w:sz w:val="22"/>
          <w:szCs w:val="22"/>
        </w:rPr>
        <w:t xml:space="preserve">2016 – 2022. Texas </w:t>
      </w:r>
      <w:proofErr w:type="spellStart"/>
      <w:r w:rsidRPr="00952FF8">
        <w:rPr>
          <w:rFonts w:ascii="Arial" w:hAnsi="Arial" w:cs="Arial"/>
          <w:sz w:val="22"/>
          <w:szCs w:val="22"/>
        </w:rPr>
        <w:t>A&amp;M</w:t>
      </w:r>
      <w:proofErr w:type="spellEnd"/>
      <w:r w:rsidRPr="00952FF8">
        <w:rPr>
          <w:rFonts w:ascii="Arial" w:hAnsi="Arial" w:cs="Arial"/>
          <w:sz w:val="22"/>
          <w:szCs w:val="22"/>
        </w:rPr>
        <w:t xml:space="preserve"> Animal Science Graduate Student Association</w:t>
      </w:r>
    </w:p>
    <w:p w14:paraId="48B8CFED" w14:textId="77777777" w:rsidR="00D92C65" w:rsidRPr="00952FF8" w:rsidRDefault="00D92C65" w:rsidP="00D92C65">
      <w:pPr>
        <w:spacing w:line="276" w:lineRule="auto"/>
        <w:jc w:val="both"/>
        <w:rPr>
          <w:rFonts w:ascii="Arial" w:hAnsi="Arial" w:cs="Arial"/>
          <w:sz w:val="22"/>
          <w:szCs w:val="22"/>
        </w:rPr>
      </w:pPr>
      <w:r w:rsidRPr="00952FF8">
        <w:rPr>
          <w:rFonts w:ascii="Arial" w:hAnsi="Arial" w:cs="Arial"/>
          <w:sz w:val="22"/>
          <w:szCs w:val="22"/>
        </w:rPr>
        <w:t xml:space="preserve">2016 – 2022. Texas </w:t>
      </w:r>
      <w:proofErr w:type="spellStart"/>
      <w:r w:rsidRPr="00952FF8">
        <w:rPr>
          <w:rFonts w:ascii="Arial" w:hAnsi="Arial" w:cs="Arial"/>
          <w:sz w:val="22"/>
          <w:szCs w:val="22"/>
        </w:rPr>
        <w:t>A&amp;M</w:t>
      </w:r>
      <w:proofErr w:type="spellEnd"/>
      <w:r w:rsidRPr="00952FF8">
        <w:rPr>
          <w:rFonts w:ascii="Arial" w:hAnsi="Arial" w:cs="Arial"/>
          <w:sz w:val="22"/>
          <w:szCs w:val="22"/>
        </w:rPr>
        <w:t xml:space="preserve"> Interdisciplinary Faculty of Reproductive Biology</w:t>
      </w:r>
    </w:p>
    <w:p w14:paraId="0CA2B368" w14:textId="77777777" w:rsidR="00BD35F1" w:rsidRDefault="00BD35F1" w:rsidP="00B747CE">
      <w:pPr>
        <w:spacing w:line="276" w:lineRule="auto"/>
        <w:jc w:val="both"/>
        <w:rPr>
          <w:rFonts w:ascii="Arial" w:hAnsi="Arial" w:cs="Arial"/>
          <w:b/>
          <w:sz w:val="22"/>
          <w:szCs w:val="22"/>
          <w:u w:val="single"/>
        </w:rPr>
      </w:pPr>
    </w:p>
    <w:p w14:paraId="331E95EA" w14:textId="0DDA595B" w:rsidR="003B1992" w:rsidRPr="00952FF8" w:rsidRDefault="00B747CE" w:rsidP="00B747CE">
      <w:pPr>
        <w:spacing w:line="276" w:lineRule="auto"/>
        <w:jc w:val="both"/>
        <w:rPr>
          <w:rFonts w:ascii="Arial" w:hAnsi="Arial" w:cs="Arial"/>
          <w:b/>
          <w:sz w:val="22"/>
          <w:szCs w:val="22"/>
          <w:u w:val="single"/>
        </w:rPr>
      </w:pPr>
      <w:r w:rsidRPr="00952FF8">
        <w:rPr>
          <w:rFonts w:ascii="Arial" w:hAnsi="Arial" w:cs="Arial"/>
          <w:b/>
          <w:sz w:val="22"/>
          <w:szCs w:val="22"/>
          <w:u w:val="single"/>
        </w:rPr>
        <w:t>INVITED ORAL PRESENTATIONS</w:t>
      </w:r>
    </w:p>
    <w:p w14:paraId="63410F3B" w14:textId="77777777" w:rsidR="00B747CE" w:rsidRPr="00952FF8" w:rsidRDefault="00B747CE" w:rsidP="002212E5">
      <w:pPr>
        <w:pStyle w:val="ListParagraph"/>
        <w:numPr>
          <w:ilvl w:val="0"/>
          <w:numId w:val="5"/>
        </w:numPr>
        <w:spacing w:line="276" w:lineRule="auto"/>
        <w:jc w:val="both"/>
        <w:rPr>
          <w:rFonts w:ascii="Arial" w:hAnsi="Arial" w:cs="Arial"/>
          <w:bCs/>
          <w:sz w:val="22"/>
          <w:szCs w:val="22"/>
        </w:rPr>
      </w:pPr>
      <w:r w:rsidRPr="00952FF8">
        <w:rPr>
          <w:rFonts w:ascii="Arial" w:hAnsi="Arial" w:cs="Arial"/>
          <w:bCs/>
          <w:sz w:val="22"/>
          <w:szCs w:val="22"/>
        </w:rPr>
        <w:t>American Society for Animal Science, June 2022. (Oklahoma City, Oklahoma, USA)</w:t>
      </w:r>
    </w:p>
    <w:p w14:paraId="51F23462" w14:textId="77777777" w:rsidR="00B747CE" w:rsidRPr="00952FF8" w:rsidRDefault="00B747CE" w:rsidP="002212E5">
      <w:pPr>
        <w:pStyle w:val="ListParagraph"/>
        <w:numPr>
          <w:ilvl w:val="0"/>
          <w:numId w:val="5"/>
        </w:numPr>
        <w:spacing w:line="276" w:lineRule="auto"/>
        <w:jc w:val="both"/>
        <w:rPr>
          <w:rFonts w:ascii="Arial" w:hAnsi="Arial" w:cs="Arial"/>
          <w:bCs/>
          <w:sz w:val="22"/>
          <w:szCs w:val="22"/>
        </w:rPr>
      </w:pPr>
      <w:r w:rsidRPr="00952FF8">
        <w:rPr>
          <w:rFonts w:ascii="Arial" w:hAnsi="Arial" w:cs="Arial"/>
          <w:bCs/>
          <w:sz w:val="22"/>
          <w:szCs w:val="22"/>
        </w:rPr>
        <w:t xml:space="preserve">Interdisciplinary Faculty of Reproductive Biology Texas </w:t>
      </w:r>
      <w:proofErr w:type="spellStart"/>
      <w:r w:rsidRPr="00952FF8">
        <w:rPr>
          <w:rFonts w:ascii="Arial" w:hAnsi="Arial" w:cs="Arial"/>
          <w:bCs/>
          <w:sz w:val="22"/>
          <w:szCs w:val="22"/>
        </w:rPr>
        <w:t>A&amp;M</w:t>
      </w:r>
      <w:proofErr w:type="spellEnd"/>
      <w:r w:rsidRPr="00952FF8">
        <w:rPr>
          <w:rFonts w:ascii="Arial" w:hAnsi="Arial" w:cs="Arial"/>
          <w:bCs/>
          <w:sz w:val="22"/>
          <w:szCs w:val="22"/>
        </w:rPr>
        <w:t xml:space="preserve"> University, December 2020 (Virtual)</w:t>
      </w:r>
    </w:p>
    <w:p w14:paraId="53D0674C" w14:textId="77777777" w:rsidR="00B747CE" w:rsidRPr="00952FF8" w:rsidRDefault="00B747CE" w:rsidP="00B747CE">
      <w:pPr>
        <w:spacing w:line="276" w:lineRule="auto"/>
        <w:jc w:val="both"/>
        <w:rPr>
          <w:rFonts w:ascii="Arial" w:hAnsi="Arial" w:cs="Arial"/>
          <w:bCs/>
          <w:sz w:val="22"/>
          <w:szCs w:val="22"/>
        </w:rPr>
      </w:pPr>
    </w:p>
    <w:p w14:paraId="7921C357" w14:textId="1E2BC9E2" w:rsidR="003B1992" w:rsidRPr="00952FF8" w:rsidRDefault="1AEE62B4" w:rsidP="1AEE62B4">
      <w:pPr>
        <w:spacing w:line="276" w:lineRule="auto"/>
        <w:jc w:val="both"/>
        <w:rPr>
          <w:rFonts w:ascii="Arial" w:hAnsi="Arial" w:cs="Arial"/>
          <w:b/>
          <w:bCs/>
          <w:sz w:val="22"/>
          <w:szCs w:val="22"/>
          <w:u w:val="single"/>
        </w:rPr>
      </w:pPr>
      <w:r w:rsidRPr="00952FF8">
        <w:rPr>
          <w:rFonts w:ascii="Arial" w:hAnsi="Arial" w:cs="Arial"/>
          <w:b/>
          <w:bCs/>
          <w:sz w:val="22"/>
          <w:szCs w:val="22"/>
          <w:u w:val="single"/>
        </w:rPr>
        <w:t>CONFERENCE ATTENDANCE</w:t>
      </w:r>
      <w:r w:rsidR="00713A7C">
        <w:rPr>
          <w:rFonts w:ascii="Arial" w:hAnsi="Arial" w:cs="Arial"/>
          <w:b/>
          <w:bCs/>
          <w:sz w:val="22"/>
          <w:szCs w:val="22"/>
          <w:u w:val="single"/>
        </w:rPr>
        <w:t xml:space="preserve"> - </w:t>
      </w:r>
      <w:r w:rsidRPr="00952FF8">
        <w:rPr>
          <w:rFonts w:ascii="Arial" w:hAnsi="Arial" w:cs="Arial"/>
          <w:b/>
          <w:bCs/>
          <w:sz w:val="22"/>
          <w:szCs w:val="22"/>
          <w:u w:val="single"/>
        </w:rPr>
        <w:t>FIRST AUTHOR PRESENTATIONS</w:t>
      </w:r>
    </w:p>
    <w:p w14:paraId="3D49CEF6" w14:textId="3F3EAB62" w:rsidR="00BD35F1" w:rsidRDefault="00882507" w:rsidP="1AEE62B4">
      <w:pPr>
        <w:pStyle w:val="ListParagraph"/>
        <w:numPr>
          <w:ilvl w:val="0"/>
          <w:numId w:val="4"/>
        </w:numPr>
        <w:spacing w:line="276" w:lineRule="auto"/>
        <w:jc w:val="both"/>
        <w:rPr>
          <w:rFonts w:ascii="Arial" w:hAnsi="Arial" w:cs="Arial"/>
          <w:sz w:val="22"/>
          <w:szCs w:val="22"/>
        </w:rPr>
      </w:pPr>
      <w:r>
        <w:rPr>
          <w:rFonts w:ascii="Arial" w:hAnsi="Arial" w:cs="Arial"/>
          <w:sz w:val="22"/>
          <w:szCs w:val="22"/>
        </w:rPr>
        <w:t xml:space="preserve">Endocrine Society Annual Meeting, </w:t>
      </w:r>
      <w:r w:rsidR="00E03FC9">
        <w:rPr>
          <w:rFonts w:ascii="Arial" w:hAnsi="Arial" w:cs="Arial"/>
          <w:sz w:val="22"/>
          <w:szCs w:val="22"/>
        </w:rPr>
        <w:t xml:space="preserve">June 2025. (San Franscisco, California). Oral presentation. </w:t>
      </w:r>
    </w:p>
    <w:p w14:paraId="05C07B02" w14:textId="58C94ADC" w:rsidR="1AEE62B4" w:rsidRPr="00952FF8" w:rsidRDefault="1AEE62B4" w:rsidP="1AEE62B4">
      <w:pPr>
        <w:pStyle w:val="ListParagraph"/>
        <w:numPr>
          <w:ilvl w:val="0"/>
          <w:numId w:val="4"/>
        </w:numPr>
        <w:spacing w:line="276" w:lineRule="auto"/>
        <w:jc w:val="both"/>
        <w:rPr>
          <w:rFonts w:ascii="Arial" w:hAnsi="Arial" w:cs="Arial"/>
          <w:sz w:val="22"/>
          <w:szCs w:val="22"/>
        </w:rPr>
      </w:pPr>
      <w:r w:rsidRPr="00952FF8">
        <w:rPr>
          <w:rFonts w:ascii="Arial" w:hAnsi="Arial" w:cs="Arial"/>
          <w:sz w:val="22"/>
          <w:szCs w:val="22"/>
        </w:rPr>
        <w:t>Michigan Alliance for Reproductive Technologies and Sciences 14</w:t>
      </w:r>
      <w:r w:rsidRPr="00952FF8">
        <w:rPr>
          <w:rFonts w:ascii="Arial" w:hAnsi="Arial" w:cs="Arial"/>
          <w:sz w:val="22"/>
          <w:szCs w:val="22"/>
          <w:vertAlign w:val="superscript"/>
        </w:rPr>
        <w:t>th</w:t>
      </w:r>
      <w:r w:rsidRPr="00952FF8">
        <w:rPr>
          <w:rFonts w:ascii="Arial" w:hAnsi="Arial" w:cs="Arial"/>
          <w:sz w:val="22"/>
          <w:szCs w:val="22"/>
        </w:rPr>
        <w:t xml:space="preserve"> Annual Meeting, September 2024. (Ann Arbor, Michigan). Poster Presentation. </w:t>
      </w:r>
    </w:p>
    <w:p w14:paraId="056588D5" w14:textId="73685D4C" w:rsidR="003611A1" w:rsidRPr="00952FF8" w:rsidRDefault="003611A1"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Endocrine Society Annual Meeting, June 2024</w:t>
      </w:r>
      <w:r w:rsidR="000034AC" w:rsidRPr="00952FF8">
        <w:rPr>
          <w:rFonts w:ascii="Arial" w:hAnsi="Arial" w:cs="Arial"/>
          <w:bCs/>
          <w:sz w:val="22"/>
          <w:szCs w:val="22"/>
        </w:rPr>
        <w:t xml:space="preserve">. (Boston, Massachusetts). Poster presentation. </w:t>
      </w:r>
    </w:p>
    <w:p w14:paraId="00DF3A3E" w14:textId="12CAB3EF" w:rsidR="00D449A1" w:rsidRPr="00952FF8" w:rsidRDefault="00F0380C"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Michigan Alliance for Reproductive Technologies and Sciences 13</w:t>
      </w:r>
      <w:r w:rsidRPr="00952FF8">
        <w:rPr>
          <w:rFonts w:ascii="Arial" w:hAnsi="Arial" w:cs="Arial"/>
          <w:bCs/>
          <w:sz w:val="22"/>
          <w:szCs w:val="22"/>
          <w:vertAlign w:val="superscript"/>
        </w:rPr>
        <w:t>th</w:t>
      </w:r>
      <w:r w:rsidRPr="00952FF8">
        <w:rPr>
          <w:rFonts w:ascii="Arial" w:hAnsi="Arial" w:cs="Arial"/>
          <w:bCs/>
          <w:sz w:val="22"/>
          <w:szCs w:val="22"/>
        </w:rPr>
        <w:t xml:space="preserve"> Annual Meeting, September 2023. (</w:t>
      </w:r>
      <w:r w:rsidR="00DC61BB" w:rsidRPr="00952FF8">
        <w:rPr>
          <w:rFonts w:ascii="Arial" w:hAnsi="Arial" w:cs="Arial"/>
          <w:bCs/>
          <w:sz w:val="22"/>
          <w:szCs w:val="22"/>
        </w:rPr>
        <w:t xml:space="preserve">Grand Rapids, Michigan). Poster presentation. </w:t>
      </w:r>
    </w:p>
    <w:p w14:paraId="6B15803D" w14:textId="27519C20" w:rsidR="000B5754" w:rsidRPr="00952FF8" w:rsidRDefault="000B5754"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Society for the Study of Reproduction 55</w:t>
      </w:r>
      <w:r w:rsidRPr="00952FF8">
        <w:rPr>
          <w:rFonts w:ascii="Arial" w:hAnsi="Arial" w:cs="Arial"/>
          <w:bCs/>
          <w:sz w:val="22"/>
          <w:szCs w:val="22"/>
          <w:vertAlign w:val="superscript"/>
        </w:rPr>
        <w:t>th</w:t>
      </w:r>
      <w:r w:rsidRPr="00952FF8">
        <w:rPr>
          <w:rFonts w:ascii="Arial" w:hAnsi="Arial" w:cs="Arial"/>
          <w:bCs/>
          <w:sz w:val="22"/>
          <w:szCs w:val="22"/>
        </w:rPr>
        <w:t xml:space="preserve"> Annual Meeting, July 2023 (</w:t>
      </w:r>
      <w:r w:rsidR="00260FA8" w:rsidRPr="00952FF8">
        <w:rPr>
          <w:rFonts w:ascii="Arial" w:hAnsi="Arial" w:cs="Arial"/>
          <w:bCs/>
          <w:sz w:val="22"/>
          <w:szCs w:val="22"/>
        </w:rPr>
        <w:t>Ottawa, Ontario, Canada). Poster presentation.</w:t>
      </w:r>
    </w:p>
    <w:p w14:paraId="0EE9E220" w14:textId="17E5EF2E" w:rsidR="00B8049F" w:rsidRPr="00952FF8" w:rsidRDefault="00B8049F"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Endocrine Society Annual Meeting, June 2023</w:t>
      </w:r>
      <w:r w:rsidR="000B5754" w:rsidRPr="00952FF8">
        <w:rPr>
          <w:rFonts w:ascii="Arial" w:hAnsi="Arial" w:cs="Arial"/>
          <w:bCs/>
          <w:sz w:val="22"/>
          <w:szCs w:val="22"/>
        </w:rPr>
        <w:t>. (Chicago, Illinois). Poster presentation.</w:t>
      </w:r>
    </w:p>
    <w:p w14:paraId="4F211354" w14:textId="135A0CEC" w:rsidR="00524257" w:rsidRPr="00952FF8" w:rsidRDefault="00821F97"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 xml:space="preserve">University of Michigan </w:t>
      </w:r>
      <w:r w:rsidR="00524257" w:rsidRPr="00952FF8">
        <w:rPr>
          <w:rFonts w:ascii="Arial" w:hAnsi="Arial" w:cs="Arial"/>
          <w:bCs/>
          <w:sz w:val="22"/>
          <w:szCs w:val="22"/>
        </w:rPr>
        <w:t xml:space="preserve">Department of Pediatrics Symposium Annual Meeting, </w:t>
      </w:r>
      <w:r w:rsidR="00B8049F" w:rsidRPr="00952FF8">
        <w:rPr>
          <w:rFonts w:ascii="Arial" w:hAnsi="Arial" w:cs="Arial"/>
          <w:bCs/>
          <w:sz w:val="22"/>
          <w:szCs w:val="22"/>
        </w:rPr>
        <w:t>2023</w:t>
      </w:r>
      <w:r w:rsidRPr="00952FF8">
        <w:rPr>
          <w:rFonts w:ascii="Arial" w:hAnsi="Arial" w:cs="Arial"/>
          <w:bCs/>
          <w:sz w:val="22"/>
          <w:szCs w:val="22"/>
        </w:rPr>
        <w:t xml:space="preserve">. (Ann Arbor, Michigan, USA). Poster presentation. </w:t>
      </w:r>
    </w:p>
    <w:p w14:paraId="0F07FC91" w14:textId="3D32562F"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Michigan Alliance for Reproductive Technologies and Sciences 12</w:t>
      </w:r>
      <w:r w:rsidRPr="00952FF8">
        <w:rPr>
          <w:rFonts w:ascii="Arial" w:hAnsi="Arial" w:cs="Arial"/>
          <w:bCs/>
          <w:sz w:val="22"/>
          <w:szCs w:val="22"/>
          <w:vertAlign w:val="superscript"/>
        </w:rPr>
        <w:t>th</w:t>
      </w:r>
      <w:r w:rsidRPr="00952FF8">
        <w:rPr>
          <w:rFonts w:ascii="Arial" w:hAnsi="Arial" w:cs="Arial"/>
          <w:bCs/>
          <w:sz w:val="22"/>
          <w:szCs w:val="22"/>
        </w:rPr>
        <w:t xml:space="preserve"> Annual Meeting, September 2022. (Detroit, Michigan). Poster Presentation.</w:t>
      </w:r>
    </w:p>
    <w:p w14:paraId="4070F641"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Society for the Study of Reproduction 55</w:t>
      </w:r>
      <w:r w:rsidRPr="00952FF8">
        <w:rPr>
          <w:rFonts w:ascii="Arial" w:hAnsi="Arial" w:cs="Arial"/>
          <w:bCs/>
          <w:sz w:val="22"/>
          <w:szCs w:val="22"/>
          <w:vertAlign w:val="superscript"/>
        </w:rPr>
        <w:t>th</w:t>
      </w:r>
      <w:r w:rsidRPr="00952FF8">
        <w:rPr>
          <w:rFonts w:ascii="Arial" w:hAnsi="Arial" w:cs="Arial"/>
          <w:bCs/>
          <w:sz w:val="22"/>
          <w:szCs w:val="22"/>
        </w:rPr>
        <w:t xml:space="preserve"> Annual Meeting, July 2022. (Spokane, Washington, USA). Poster Presentation. </w:t>
      </w:r>
    </w:p>
    <w:p w14:paraId="48A40291"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American Society for Animal Science Annual Meeting, June 2022. Oral Presentation. (Oklahoma City, Oklahoma, USA)</w:t>
      </w:r>
    </w:p>
    <w:p w14:paraId="57033E2E"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Society for the Study of Reproduction 54</w:t>
      </w:r>
      <w:r w:rsidRPr="00952FF8">
        <w:rPr>
          <w:rFonts w:ascii="Arial" w:hAnsi="Arial" w:cs="Arial"/>
          <w:bCs/>
          <w:sz w:val="22"/>
          <w:szCs w:val="22"/>
          <w:vertAlign w:val="superscript"/>
        </w:rPr>
        <w:t>th</w:t>
      </w:r>
      <w:r w:rsidRPr="00952FF8">
        <w:rPr>
          <w:rFonts w:ascii="Arial" w:hAnsi="Arial" w:cs="Arial"/>
          <w:bCs/>
          <w:sz w:val="22"/>
          <w:szCs w:val="22"/>
        </w:rPr>
        <w:t xml:space="preserve"> Annual Meeting, December 2021. Virtual Poster Presentation.</w:t>
      </w:r>
    </w:p>
    <w:p w14:paraId="32754BD2"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14</w:t>
      </w:r>
      <w:r w:rsidRPr="00952FF8">
        <w:rPr>
          <w:rFonts w:ascii="Arial" w:hAnsi="Arial" w:cs="Arial"/>
          <w:bCs/>
          <w:sz w:val="22"/>
          <w:szCs w:val="22"/>
          <w:vertAlign w:val="superscript"/>
        </w:rPr>
        <w:t>th</w:t>
      </w:r>
      <w:r w:rsidRPr="00952FF8">
        <w:rPr>
          <w:rFonts w:ascii="Arial" w:hAnsi="Arial" w:cs="Arial"/>
          <w:bCs/>
          <w:sz w:val="22"/>
          <w:szCs w:val="22"/>
        </w:rPr>
        <w:t xml:space="preserve"> Annual Interdisciplinary Faculty for Reproductive Biology Retreat, October 2021. (Prairie View, Texas, USA). Poster Presentation. </w:t>
      </w:r>
    </w:p>
    <w:p w14:paraId="58EA7A59"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26</w:t>
      </w:r>
      <w:r w:rsidRPr="00952FF8">
        <w:rPr>
          <w:rFonts w:ascii="Arial" w:hAnsi="Arial" w:cs="Arial"/>
          <w:bCs/>
          <w:sz w:val="22"/>
          <w:szCs w:val="22"/>
          <w:vertAlign w:val="superscript"/>
        </w:rPr>
        <w:t>th</w:t>
      </w:r>
      <w:r w:rsidRPr="00952FF8">
        <w:rPr>
          <w:rFonts w:ascii="Arial" w:hAnsi="Arial" w:cs="Arial"/>
          <w:bCs/>
          <w:sz w:val="22"/>
          <w:szCs w:val="22"/>
        </w:rPr>
        <w:t xml:space="preserve"> Annual Texas Forum for Reproductive Sciences Meeting, June 2021. (Virtual). Poster Presentation and Session Co-chair.</w:t>
      </w:r>
    </w:p>
    <w:p w14:paraId="366497FA"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Society for the Study of Reproduction Virtual Meeting. July 2020. Poster Presentation.</w:t>
      </w:r>
    </w:p>
    <w:p w14:paraId="4C271E06"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13</w:t>
      </w:r>
      <w:r w:rsidRPr="00952FF8">
        <w:rPr>
          <w:rFonts w:ascii="Arial" w:hAnsi="Arial" w:cs="Arial"/>
          <w:bCs/>
          <w:sz w:val="22"/>
          <w:szCs w:val="22"/>
          <w:vertAlign w:val="superscript"/>
        </w:rPr>
        <w:t>th</w:t>
      </w:r>
      <w:r w:rsidRPr="00952FF8">
        <w:rPr>
          <w:rFonts w:ascii="Arial" w:hAnsi="Arial" w:cs="Arial"/>
          <w:bCs/>
          <w:sz w:val="22"/>
          <w:szCs w:val="22"/>
        </w:rPr>
        <w:t xml:space="preserve"> Annual Interdisciplinary Faculty of Reproductive Biology Retreat, October 2019. (Prairie View, Texas, USA). Poster Presentation.</w:t>
      </w:r>
    </w:p>
    <w:p w14:paraId="13B79B9B"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Society for the Study of Reproduction 52</w:t>
      </w:r>
      <w:r w:rsidRPr="00952FF8">
        <w:rPr>
          <w:rFonts w:ascii="Arial" w:hAnsi="Arial" w:cs="Arial"/>
          <w:bCs/>
          <w:sz w:val="22"/>
          <w:szCs w:val="22"/>
          <w:vertAlign w:val="superscript"/>
        </w:rPr>
        <w:t>nd</w:t>
      </w:r>
      <w:r w:rsidRPr="00952FF8">
        <w:rPr>
          <w:rFonts w:ascii="Arial" w:hAnsi="Arial" w:cs="Arial"/>
          <w:bCs/>
          <w:sz w:val="22"/>
          <w:szCs w:val="22"/>
        </w:rPr>
        <w:t xml:space="preserve"> Annual Meeting, July 2019. (San Jose, California, USA). Poster Presentation. </w:t>
      </w:r>
    </w:p>
    <w:p w14:paraId="05D95178"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25</w:t>
      </w:r>
      <w:r w:rsidRPr="00952FF8">
        <w:rPr>
          <w:rFonts w:ascii="Arial" w:hAnsi="Arial" w:cs="Arial"/>
          <w:bCs/>
          <w:sz w:val="22"/>
          <w:szCs w:val="22"/>
          <w:vertAlign w:val="superscript"/>
        </w:rPr>
        <w:t>th</w:t>
      </w:r>
      <w:r w:rsidRPr="00952FF8">
        <w:rPr>
          <w:rFonts w:ascii="Arial" w:hAnsi="Arial" w:cs="Arial"/>
          <w:bCs/>
          <w:sz w:val="22"/>
          <w:szCs w:val="22"/>
        </w:rPr>
        <w:t xml:space="preserve"> Annual Texas Forum for Reproductive Sciences Meeting, April 2019. (College Station, Texas, USA). Poster Presentation. </w:t>
      </w:r>
    </w:p>
    <w:p w14:paraId="7D1718FE"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12</w:t>
      </w:r>
      <w:r w:rsidRPr="00952FF8">
        <w:rPr>
          <w:rFonts w:ascii="Arial" w:hAnsi="Arial" w:cs="Arial"/>
          <w:bCs/>
          <w:sz w:val="22"/>
          <w:szCs w:val="22"/>
          <w:vertAlign w:val="superscript"/>
        </w:rPr>
        <w:t>th</w:t>
      </w:r>
      <w:r w:rsidRPr="00952FF8">
        <w:rPr>
          <w:rFonts w:ascii="Arial" w:hAnsi="Arial" w:cs="Arial"/>
          <w:bCs/>
          <w:sz w:val="22"/>
          <w:szCs w:val="22"/>
        </w:rPr>
        <w:t xml:space="preserve"> Annual Interdisciplinary Faculty of Reproductive Biology Retreat, October 2018. (Navasota, Texas, USA). Poster Presentation. </w:t>
      </w:r>
    </w:p>
    <w:p w14:paraId="7A26D583"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Gordon Research Conference, Mammalian Reproduction, August 2018. (Barga, Tuscany, Italy). Oral Presentation.</w:t>
      </w:r>
    </w:p>
    <w:p w14:paraId="3ED9EB91"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Gordon Research Seminar, Mammalian Reproduction, August 2018. (Barga, Tuscany, Italy). Poster Presentation.</w:t>
      </w:r>
    </w:p>
    <w:p w14:paraId="492EDF95"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Society for the Study of Reproduction 51</w:t>
      </w:r>
      <w:r w:rsidRPr="00952FF8">
        <w:rPr>
          <w:rFonts w:ascii="Arial" w:hAnsi="Arial" w:cs="Arial"/>
          <w:bCs/>
          <w:sz w:val="22"/>
          <w:szCs w:val="22"/>
          <w:vertAlign w:val="superscript"/>
        </w:rPr>
        <w:t>st</w:t>
      </w:r>
      <w:r w:rsidRPr="00952FF8">
        <w:rPr>
          <w:rFonts w:ascii="Arial" w:hAnsi="Arial" w:cs="Arial"/>
          <w:bCs/>
          <w:sz w:val="22"/>
          <w:szCs w:val="22"/>
        </w:rPr>
        <w:t xml:space="preserve"> Annual Meeting, July 2018. (New Orleans, Louisiana, USA). Poster Presentation.</w:t>
      </w:r>
    </w:p>
    <w:p w14:paraId="26444307"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24</w:t>
      </w:r>
      <w:r w:rsidRPr="00952FF8">
        <w:rPr>
          <w:rFonts w:ascii="Arial" w:hAnsi="Arial" w:cs="Arial"/>
          <w:bCs/>
          <w:sz w:val="22"/>
          <w:szCs w:val="22"/>
          <w:vertAlign w:val="superscript"/>
        </w:rPr>
        <w:t>th</w:t>
      </w:r>
      <w:r w:rsidRPr="00952FF8">
        <w:rPr>
          <w:rFonts w:ascii="Arial" w:hAnsi="Arial" w:cs="Arial"/>
          <w:bCs/>
          <w:sz w:val="22"/>
          <w:szCs w:val="22"/>
        </w:rPr>
        <w:t xml:space="preserve"> Annual Texas Forum for Reproductive Sciences Meeting, April 2018. (Houston, Texas, USA). Oral Presentation. </w:t>
      </w:r>
    </w:p>
    <w:p w14:paraId="23CC2C9A"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10</w:t>
      </w:r>
      <w:r w:rsidRPr="00952FF8">
        <w:rPr>
          <w:rFonts w:ascii="Arial" w:hAnsi="Arial" w:cs="Arial"/>
          <w:bCs/>
          <w:sz w:val="22"/>
          <w:szCs w:val="22"/>
          <w:vertAlign w:val="superscript"/>
        </w:rPr>
        <w:t>th</w:t>
      </w:r>
      <w:r w:rsidRPr="00952FF8">
        <w:rPr>
          <w:rFonts w:ascii="Arial" w:hAnsi="Arial" w:cs="Arial"/>
          <w:bCs/>
          <w:sz w:val="22"/>
          <w:szCs w:val="22"/>
        </w:rPr>
        <w:t xml:space="preserve"> Annual Interdisciplinary Faculty of Reproductive Biology Retreat, November 2017. (Navasota, Texas, USA). Poster Presentation. </w:t>
      </w:r>
    </w:p>
    <w:p w14:paraId="6AD7C73D"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Society for the Study of Reproduction 50</w:t>
      </w:r>
      <w:r w:rsidRPr="00952FF8">
        <w:rPr>
          <w:rFonts w:ascii="Arial" w:hAnsi="Arial" w:cs="Arial"/>
          <w:bCs/>
          <w:sz w:val="22"/>
          <w:szCs w:val="22"/>
          <w:vertAlign w:val="superscript"/>
        </w:rPr>
        <w:t>th</w:t>
      </w:r>
      <w:r w:rsidRPr="00952FF8">
        <w:rPr>
          <w:rFonts w:ascii="Arial" w:hAnsi="Arial" w:cs="Arial"/>
          <w:bCs/>
          <w:sz w:val="22"/>
          <w:szCs w:val="22"/>
        </w:rPr>
        <w:t xml:space="preserve"> Annual Meeting, July 2017. (Washington DC, USA). Poster Presentation. </w:t>
      </w:r>
    </w:p>
    <w:p w14:paraId="7303714F" w14:textId="77777777" w:rsidR="00B747CE" w:rsidRPr="00952FF8" w:rsidRDefault="00B747CE" w:rsidP="002212E5">
      <w:pPr>
        <w:pStyle w:val="ListParagraph"/>
        <w:numPr>
          <w:ilvl w:val="0"/>
          <w:numId w:val="4"/>
        </w:numPr>
        <w:spacing w:line="276" w:lineRule="auto"/>
        <w:jc w:val="both"/>
        <w:rPr>
          <w:rFonts w:ascii="Arial" w:hAnsi="Arial" w:cs="Arial"/>
          <w:bCs/>
          <w:sz w:val="22"/>
          <w:szCs w:val="22"/>
        </w:rPr>
      </w:pPr>
      <w:r w:rsidRPr="00952FF8">
        <w:rPr>
          <w:rFonts w:ascii="Arial" w:hAnsi="Arial" w:cs="Arial"/>
          <w:bCs/>
          <w:sz w:val="22"/>
          <w:szCs w:val="22"/>
        </w:rPr>
        <w:t>23</w:t>
      </w:r>
      <w:r w:rsidRPr="00952FF8">
        <w:rPr>
          <w:rFonts w:ascii="Arial" w:hAnsi="Arial" w:cs="Arial"/>
          <w:bCs/>
          <w:sz w:val="22"/>
          <w:szCs w:val="22"/>
          <w:vertAlign w:val="superscript"/>
        </w:rPr>
        <w:t>rd</w:t>
      </w:r>
      <w:r w:rsidRPr="00952FF8">
        <w:rPr>
          <w:rFonts w:ascii="Arial" w:hAnsi="Arial" w:cs="Arial"/>
          <w:bCs/>
          <w:sz w:val="22"/>
          <w:szCs w:val="22"/>
        </w:rPr>
        <w:t xml:space="preserve"> Annual Texas Forum for Reproductive Sciences Meeting, April 2017. (Houston, Texas, USA). Poster Presentation. </w:t>
      </w:r>
    </w:p>
    <w:p w14:paraId="661ED12B" w14:textId="77777777" w:rsidR="00B747CE" w:rsidRPr="00952FF8" w:rsidRDefault="00B747CE" w:rsidP="002212E5">
      <w:pPr>
        <w:pStyle w:val="ListParagraph"/>
        <w:numPr>
          <w:ilvl w:val="0"/>
          <w:numId w:val="4"/>
        </w:numPr>
        <w:spacing w:line="276" w:lineRule="auto"/>
        <w:jc w:val="both"/>
        <w:rPr>
          <w:rFonts w:ascii="Arial" w:hAnsi="Arial" w:cs="Arial"/>
          <w:sz w:val="22"/>
          <w:szCs w:val="22"/>
        </w:rPr>
      </w:pPr>
      <w:r w:rsidRPr="00952FF8">
        <w:rPr>
          <w:rFonts w:ascii="Arial" w:hAnsi="Arial" w:cs="Arial"/>
          <w:sz w:val="22"/>
          <w:szCs w:val="22"/>
        </w:rPr>
        <w:t>Society for the Study of Reproduction 49</w:t>
      </w:r>
      <w:r w:rsidRPr="00952FF8">
        <w:rPr>
          <w:rFonts w:ascii="Arial" w:hAnsi="Arial" w:cs="Arial"/>
          <w:sz w:val="22"/>
          <w:szCs w:val="22"/>
          <w:vertAlign w:val="superscript"/>
        </w:rPr>
        <w:t>th</w:t>
      </w:r>
      <w:r w:rsidRPr="00952FF8">
        <w:rPr>
          <w:rFonts w:ascii="Arial" w:hAnsi="Arial" w:cs="Arial"/>
          <w:sz w:val="22"/>
          <w:szCs w:val="22"/>
        </w:rPr>
        <w:t xml:space="preserve"> Annual Meeting, July 2016. (San Diego, California, USA). </w:t>
      </w:r>
    </w:p>
    <w:p w14:paraId="474B46FF" w14:textId="77777777" w:rsidR="00B747CE" w:rsidRPr="00952FF8" w:rsidRDefault="00B747CE" w:rsidP="002212E5">
      <w:pPr>
        <w:pStyle w:val="ListParagraph"/>
        <w:numPr>
          <w:ilvl w:val="0"/>
          <w:numId w:val="4"/>
        </w:numPr>
        <w:spacing w:line="276" w:lineRule="auto"/>
        <w:jc w:val="both"/>
        <w:rPr>
          <w:rFonts w:ascii="Arial" w:hAnsi="Arial" w:cs="Arial"/>
          <w:sz w:val="22"/>
          <w:szCs w:val="22"/>
        </w:rPr>
      </w:pPr>
      <w:r w:rsidRPr="00952FF8">
        <w:rPr>
          <w:rFonts w:ascii="Arial" w:hAnsi="Arial" w:cs="Arial"/>
          <w:bCs/>
          <w:sz w:val="22"/>
          <w:szCs w:val="22"/>
        </w:rPr>
        <w:t>9</w:t>
      </w:r>
      <w:r w:rsidRPr="00952FF8">
        <w:rPr>
          <w:rFonts w:ascii="Arial" w:hAnsi="Arial" w:cs="Arial"/>
          <w:bCs/>
          <w:sz w:val="22"/>
          <w:szCs w:val="22"/>
          <w:vertAlign w:val="superscript"/>
        </w:rPr>
        <w:t>th</w:t>
      </w:r>
      <w:r w:rsidRPr="00952FF8">
        <w:rPr>
          <w:rFonts w:ascii="Arial" w:hAnsi="Arial" w:cs="Arial"/>
          <w:bCs/>
          <w:sz w:val="22"/>
          <w:szCs w:val="22"/>
        </w:rPr>
        <w:t xml:space="preserve"> Annual Interdisciplinary Faculty for Reproductive Biology Retreat, October 2016. (Navasota, Texas, USA).</w:t>
      </w:r>
    </w:p>
    <w:p w14:paraId="2DEF7F74" w14:textId="77777777" w:rsidR="00B747CE" w:rsidRPr="00952FF8" w:rsidRDefault="00B747CE" w:rsidP="00B747CE">
      <w:pPr>
        <w:spacing w:line="276" w:lineRule="auto"/>
        <w:ind w:left="288"/>
        <w:jc w:val="both"/>
        <w:rPr>
          <w:rFonts w:ascii="Arial" w:hAnsi="Arial" w:cs="Arial"/>
          <w:sz w:val="22"/>
          <w:szCs w:val="22"/>
        </w:rPr>
      </w:pPr>
    </w:p>
    <w:p w14:paraId="12D13672" w14:textId="4B8925B1" w:rsidR="00B747CE" w:rsidRPr="00952FF8" w:rsidRDefault="00B747CE" w:rsidP="00AE4B5E">
      <w:pPr>
        <w:spacing w:line="276" w:lineRule="auto"/>
        <w:jc w:val="both"/>
        <w:rPr>
          <w:rFonts w:ascii="Arial" w:hAnsi="Arial" w:cs="Arial"/>
          <w:b/>
          <w:sz w:val="22"/>
          <w:szCs w:val="22"/>
          <w:u w:val="single"/>
        </w:rPr>
      </w:pPr>
    </w:p>
    <w:p w14:paraId="4F82CF7D" w14:textId="7A3609C7" w:rsidR="006F7DDF" w:rsidRPr="00952FF8" w:rsidRDefault="00C73F27" w:rsidP="006F7DDF">
      <w:pPr>
        <w:spacing w:line="276" w:lineRule="auto"/>
        <w:jc w:val="both"/>
        <w:rPr>
          <w:rFonts w:ascii="Arial" w:hAnsi="Arial" w:cs="Arial"/>
          <w:sz w:val="22"/>
          <w:szCs w:val="22"/>
        </w:rPr>
      </w:pPr>
      <w:r w:rsidRPr="00952FF8">
        <w:rPr>
          <w:rFonts w:ascii="Arial" w:hAnsi="Arial" w:cs="Arial"/>
          <w:b/>
          <w:sz w:val="22"/>
          <w:szCs w:val="22"/>
          <w:u w:val="single"/>
        </w:rPr>
        <w:t xml:space="preserve">LABORATORY </w:t>
      </w:r>
      <w:r w:rsidR="00813A72" w:rsidRPr="00952FF8">
        <w:rPr>
          <w:rFonts w:ascii="Arial" w:hAnsi="Arial" w:cs="Arial"/>
          <w:b/>
          <w:sz w:val="22"/>
          <w:szCs w:val="22"/>
          <w:u w:val="single"/>
        </w:rPr>
        <w:t>EXPERIENCE</w:t>
      </w:r>
    </w:p>
    <w:p w14:paraId="01D15278" w14:textId="49C3B157" w:rsidR="009F0C5B" w:rsidRPr="00952FF8" w:rsidRDefault="00760CCD" w:rsidP="006F7DDF">
      <w:pPr>
        <w:spacing w:line="276" w:lineRule="auto"/>
        <w:jc w:val="both"/>
        <w:rPr>
          <w:rFonts w:ascii="Arial" w:hAnsi="Arial" w:cs="Arial"/>
          <w:sz w:val="22"/>
          <w:szCs w:val="22"/>
        </w:rPr>
      </w:pPr>
      <w:r>
        <w:rPr>
          <w:rFonts w:ascii="Arial" w:hAnsi="Arial" w:cs="Arial"/>
          <w:sz w:val="22"/>
          <w:szCs w:val="22"/>
        </w:rPr>
        <w:t>Wet l</w:t>
      </w:r>
      <w:r w:rsidR="003A1395" w:rsidRPr="00952FF8">
        <w:rPr>
          <w:rFonts w:ascii="Arial" w:hAnsi="Arial" w:cs="Arial"/>
          <w:sz w:val="22"/>
          <w:szCs w:val="22"/>
        </w:rPr>
        <w:t xml:space="preserve">aboratory </w:t>
      </w:r>
      <w:r w:rsidR="009F0C5B" w:rsidRPr="00952FF8">
        <w:rPr>
          <w:rFonts w:ascii="Arial" w:hAnsi="Arial" w:cs="Arial"/>
          <w:sz w:val="22"/>
          <w:szCs w:val="22"/>
        </w:rPr>
        <w:t xml:space="preserve">skills include </w:t>
      </w:r>
      <w:r w:rsidR="004E0EE6" w:rsidRPr="00952FF8">
        <w:rPr>
          <w:rFonts w:ascii="Arial" w:hAnsi="Arial" w:cs="Arial"/>
          <w:sz w:val="22"/>
          <w:szCs w:val="22"/>
        </w:rPr>
        <w:t xml:space="preserve">spectrophotometric assays, </w:t>
      </w:r>
      <w:r w:rsidR="009F0C5B" w:rsidRPr="00952FF8">
        <w:rPr>
          <w:rFonts w:ascii="Arial" w:hAnsi="Arial" w:cs="Arial"/>
          <w:sz w:val="22"/>
          <w:szCs w:val="22"/>
        </w:rPr>
        <w:t xml:space="preserve">RNA extraction, cDNA synthesis, quantitative PCR, </w:t>
      </w:r>
      <w:proofErr w:type="spellStart"/>
      <w:r w:rsidR="0013172B" w:rsidRPr="00952FF8">
        <w:rPr>
          <w:rFonts w:ascii="Arial" w:hAnsi="Arial" w:cs="Arial"/>
          <w:sz w:val="22"/>
          <w:szCs w:val="22"/>
        </w:rPr>
        <w:t>radioimmunoassays</w:t>
      </w:r>
      <w:proofErr w:type="spellEnd"/>
      <w:r w:rsidR="009F0C5B" w:rsidRPr="00952FF8">
        <w:rPr>
          <w:rFonts w:ascii="Arial" w:hAnsi="Arial" w:cs="Arial"/>
          <w:sz w:val="22"/>
          <w:szCs w:val="22"/>
        </w:rPr>
        <w:t>, immunohistochemistry</w:t>
      </w:r>
      <w:r w:rsidR="00751D4F" w:rsidRPr="00952FF8">
        <w:rPr>
          <w:rFonts w:ascii="Arial" w:hAnsi="Arial" w:cs="Arial"/>
          <w:sz w:val="22"/>
          <w:szCs w:val="22"/>
        </w:rPr>
        <w:t>/</w:t>
      </w:r>
      <w:r w:rsidR="009F0C5B" w:rsidRPr="00952FF8">
        <w:rPr>
          <w:rFonts w:ascii="Arial" w:hAnsi="Arial" w:cs="Arial"/>
          <w:sz w:val="22"/>
          <w:szCs w:val="22"/>
        </w:rPr>
        <w:t>immunofluorescence</w:t>
      </w:r>
      <w:r w:rsidR="00751D4F" w:rsidRPr="00952FF8">
        <w:rPr>
          <w:rFonts w:ascii="Arial" w:hAnsi="Arial" w:cs="Arial"/>
          <w:sz w:val="22"/>
          <w:szCs w:val="22"/>
        </w:rPr>
        <w:t xml:space="preserve"> and image analysis</w:t>
      </w:r>
      <w:r w:rsidR="009F0C5B" w:rsidRPr="00952FF8">
        <w:rPr>
          <w:rFonts w:ascii="Arial" w:hAnsi="Arial" w:cs="Arial"/>
          <w:sz w:val="22"/>
          <w:szCs w:val="22"/>
        </w:rPr>
        <w:t>, protein extraction, western blot, high performance liquid chromatography, and tissue culture.</w:t>
      </w:r>
      <w:r w:rsidR="006F7DDF" w:rsidRPr="00952FF8">
        <w:rPr>
          <w:rFonts w:ascii="Arial" w:hAnsi="Arial" w:cs="Arial"/>
          <w:sz w:val="22"/>
          <w:szCs w:val="22"/>
        </w:rPr>
        <w:t xml:space="preserve"> </w:t>
      </w:r>
      <w:r>
        <w:rPr>
          <w:rFonts w:ascii="Arial" w:hAnsi="Arial" w:cs="Arial"/>
          <w:sz w:val="22"/>
          <w:szCs w:val="22"/>
        </w:rPr>
        <w:t xml:space="preserve">Dry laboratory skills include RNA sequencing analysis. </w:t>
      </w:r>
      <w:r w:rsidR="009F0C5B" w:rsidRPr="00952FF8">
        <w:rPr>
          <w:rFonts w:ascii="Arial" w:hAnsi="Arial" w:cs="Arial"/>
          <w:sz w:val="22"/>
          <w:szCs w:val="22"/>
        </w:rPr>
        <w:t>Large animal handling experience includes estrous synchronization and detection, hand mating, intramuscular injections, pregnancy determination via ultrasound, blood collection via jugular venipuncture, euthanasia, tissue collection at necropsy, and assistance in surgeries.</w:t>
      </w:r>
    </w:p>
    <w:p w14:paraId="06C4DCB7" w14:textId="5813FE31" w:rsidR="00A401F7" w:rsidRPr="00952FF8" w:rsidRDefault="00A401F7" w:rsidP="00813A72">
      <w:pPr>
        <w:spacing w:line="276" w:lineRule="auto"/>
        <w:jc w:val="both"/>
        <w:rPr>
          <w:rFonts w:ascii="Arial" w:hAnsi="Arial" w:cs="Arial"/>
          <w:sz w:val="22"/>
          <w:szCs w:val="22"/>
        </w:rPr>
      </w:pPr>
    </w:p>
    <w:p w14:paraId="734718C6" w14:textId="1DFF5364" w:rsidR="00776F49" w:rsidRPr="00952FF8" w:rsidRDefault="00762F5E" w:rsidP="005B6C38">
      <w:pPr>
        <w:spacing w:line="276" w:lineRule="auto"/>
        <w:jc w:val="both"/>
        <w:rPr>
          <w:rFonts w:ascii="Arial" w:hAnsi="Arial" w:cs="Arial"/>
          <w:sz w:val="22"/>
          <w:szCs w:val="22"/>
        </w:rPr>
      </w:pPr>
      <w:r w:rsidRPr="00952FF8">
        <w:rPr>
          <w:rFonts w:ascii="Arial" w:hAnsi="Arial" w:cs="Arial"/>
          <w:b/>
          <w:sz w:val="22"/>
          <w:szCs w:val="22"/>
          <w:u w:val="single"/>
        </w:rPr>
        <w:t>MENTORSHIP AND TEACHING EXPERIENCE</w:t>
      </w:r>
    </w:p>
    <w:p w14:paraId="639DCC4B" w14:textId="336CD578" w:rsidR="00713A7C" w:rsidRDefault="00713A7C" w:rsidP="005B6C38">
      <w:pPr>
        <w:spacing w:line="276" w:lineRule="auto"/>
        <w:jc w:val="both"/>
        <w:rPr>
          <w:rFonts w:ascii="Arial" w:hAnsi="Arial" w:cs="Arial"/>
          <w:b/>
          <w:sz w:val="22"/>
          <w:szCs w:val="22"/>
        </w:rPr>
      </w:pPr>
      <w:r>
        <w:rPr>
          <w:rFonts w:ascii="Arial" w:hAnsi="Arial" w:cs="Arial"/>
          <w:b/>
          <w:sz w:val="22"/>
          <w:szCs w:val="22"/>
        </w:rPr>
        <w:t>Graduate student</w:t>
      </w:r>
      <w:r w:rsidR="00580BB2">
        <w:rPr>
          <w:rFonts w:ascii="Arial" w:hAnsi="Arial" w:cs="Arial"/>
          <w:b/>
          <w:sz w:val="22"/>
          <w:szCs w:val="22"/>
        </w:rPr>
        <w:t>s</w:t>
      </w:r>
      <w:r w:rsidR="00A1462A">
        <w:rPr>
          <w:rFonts w:ascii="Arial" w:hAnsi="Arial" w:cs="Arial"/>
          <w:b/>
          <w:sz w:val="22"/>
          <w:szCs w:val="22"/>
        </w:rPr>
        <w:t xml:space="preserve"> mentored at University of Kentucky</w:t>
      </w:r>
    </w:p>
    <w:p w14:paraId="5AC90A69" w14:textId="1F852170" w:rsidR="00580BB2" w:rsidRDefault="00580BB2" w:rsidP="005B6C38">
      <w:pPr>
        <w:spacing w:line="276" w:lineRule="auto"/>
        <w:jc w:val="both"/>
        <w:rPr>
          <w:rFonts w:ascii="Arial" w:hAnsi="Arial" w:cs="Arial"/>
          <w:bCs/>
          <w:sz w:val="22"/>
          <w:szCs w:val="22"/>
        </w:rPr>
      </w:pPr>
      <w:r w:rsidRPr="00580BB2">
        <w:rPr>
          <w:rFonts w:ascii="Arial" w:hAnsi="Arial" w:cs="Arial"/>
          <w:bCs/>
          <w:sz w:val="22"/>
          <w:szCs w:val="22"/>
        </w:rPr>
        <w:t>Chloe Young</w:t>
      </w:r>
      <w:r>
        <w:rPr>
          <w:rFonts w:ascii="Arial" w:hAnsi="Arial" w:cs="Arial"/>
          <w:bCs/>
          <w:sz w:val="22"/>
          <w:szCs w:val="22"/>
        </w:rPr>
        <w:t>: August 2025 – present, Masters student</w:t>
      </w:r>
      <w:r w:rsidR="00A1462A">
        <w:rPr>
          <w:rFonts w:ascii="Arial" w:hAnsi="Arial" w:cs="Arial"/>
          <w:bCs/>
          <w:sz w:val="22"/>
          <w:szCs w:val="22"/>
        </w:rPr>
        <w:t xml:space="preserve"> (committee chair)</w:t>
      </w:r>
    </w:p>
    <w:p w14:paraId="617E6838" w14:textId="258DA6BA" w:rsidR="00A1462A" w:rsidRPr="00580BB2" w:rsidRDefault="00A1462A" w:rsidP="005B6C38">
      <w:pPr>
        <w:spacing w:line="276" w:lineRule="auto"/>
        <w:jc w:val="both"/>
        <w:rPr>
          <w:rFonts w:ascii="Arial" w:hAnsi="Arial" w:cs="Arial"/>
          <w:bCs/>
          <w:sz w:val="22"/>
          <w:szCs w:val="22"/>
        </w:rPr>
      </w:pPr>
      <w:r>
        <w:rPr>
          <w:rFonts w:ascii="Arial" w:hAnsi="Arial" w:cs="Arial"/>
          <w:bCs/>
          <w:sz w:val="22"/>
          <w:szCs w:val="22"/>
        </w:rPr>
        <w:t>Alyssa Smith: August 2025 – present, PhD student (committee member)</w:t>
      </w:r>
    </w:p>
    <w:p w14:paraId="2423A2FC" w14:textId="77777777" w:rsidR="00713A7C" w:rsidRDefault="00713A7C" w:rsidP="005B6C38">
      <w:pPr>
        <w:spacing w:line="276" w:lineRule="auto"/>
        <w:jc w:val="both"/>
        <w:rPr>
          <w:rFonts w:ascii="Arial" w:hAnsi="Arial" w:cs="Arial"/>
          <w:b/>
          <w:sz w:val="22"/>
          <w:szCs w:val="22"/>
        </w:rPr>
      </w:pPr>
    </w:p>
    <w:p w14:paraId="5FDA633C" w14:textId="714626B2" w:rsidR="00434069" w:rsidRDefault="00713A7C" w:rsidP="005B6C38">
      <w:pPr>
        <w:spacing w:line="276" w:lineRule="auto"/>
        <w:jc w:val="both"/>
        <w:rPr>
          <w:rFonts w:ascii="Arial" w:hAnsi="Arial" w:cs="Arial"/>
          <w:b/>
          <w:sz w:val="22"/>
          <w:szCs w:val="22"/>
        </w:rPr>
      </w:pPr>
      <w:r>
        <w:rPr>
          <w:rFonts w:ascii="Arial" w:hAnsi="Arial" w:cs="Arial"/>
          <w:b/>
          <w:sz w:val="22"/>
          <w:szCs w:val="22"/>
        </w:rPr>
        <w:t>Undergraduate s</w:t>
      </w:r>
      <w:r w:rsidR="00434069">
        <w:rPr>
          <w:rFonts w:ascii="Arial" w:hAnsi="Arial" w:cs="Arial"/>
          <w:b/>
          <w:sz w:val="22"/>
          <w:szCs w:val="22"/>
        </w:rPr>
        <w:t>tudent workers mentored at University of Kentucky</w:t>
      </w:r>
    </w:p>
    <w:p w14:paraId="2BEF3F98" w14:textId="353C9ADA" w:rsidR="00434069" w:rsidRDefault="00434069" w:rsidP="005B6C38">
      <w:pPr>
        <w:spacing w:line="276" w:lineRule="auto"/>
        <w:jc w:val="both"/>
        <w:rPr>
          <w:rFonts w:ascii="Arial" w:hAnsi="Arial" w:cs="Arial"/>
          <w:bCs/>
          <w:sz w:val="22"/>
          <w:szCs w:val="22"/>
        </w:rPr>
      </w:pPr>
      <w:r w:rsidRPr="00434069">
        <w:rPr>
          <w:rFonts w:ascii="Arial" w:hAnsi="Arial" w:cs="Arial"/>
          <w:bCs/>
          <w:sz w:val="22"/>
          <w:szCs w:val="22"/>
        </w:rPr>
        <w:t xml:space="preserve">Ava </w:t>
      </w:r>
      <w:proofErr w:type="spellStart"/>
      <w:r w:rsidRPr="00434069">
        <w:rPr>
          <w:rFonts w:ascii="Arial" w:hAnsi="Arial" w:cs="Arial"/>
          <w:bCs/>
          <w:sz w:val="22"/>
          <w:szCs w:val="22"/>
        </w:rPr>
        <w:t>Vrany</w:t>
      </w:r>
      <w:proofErr w:type="spellEnd"/>
      <w:r w:rsidRPr="00434069">
        <w:rPr>
          <w:rFonts w:ascii="Arial" w:hAnsi="Arial" w:cs="Arial"/>
          <w:bCs/>
          <w:sz w:val="22"/>
          <w:szCs w:val="22"/>
        </w:rPr>
        <w:t xml:space="preserve">: May 2025 – </w:t>
      </w:r>
      <w:r w:rsidR="00580BB2">
        <w:rPr>
          <w:rFonts w:ascii="Arial" w:hAnsi="Arial" w:cs="Arial"/>
          <w:bCs/>
          <w:sz w:val="22"/>
          <w:szCs w:val="22"/>
        </w:rPr>
        <w:t>August 2025 (</w:t>
      </w:r>
      <w:r>
        <w:rPr>
          <w:rFonts w:ascii="Arial" w:hAnsi="Arial" w:cs="Arial"/>
          <w:bCs/>
          <w:sz w:val="22"/>
          <w:szCs w:val="22"/>
        </w:rPr>
        <w:t xml:space="preserve">summer </w:t>
      </w:r>
      <w:r w:rsidR="00A1462A">
        <w:rPr>
          <w:rFonts w:ascii="Arial" w:hAnsi="Arial" w:cs="Arial"/>
          <w:bCs/>
          <w:sz w:val="22"/>
          <w:szCs w:val="22"/>
        </w:rPr>
        <w:t xml:space="preserve">research </w:t>
      </w:r>
      <w:r>
        <w:rPr>
          <w:rFonts w:ascii="Arial" w:hAnsi="Arial" w:cs="Arial"/>
          <w:bCs/>
          <w:sz w:val="22"/>
          <w:szCs w:val="22"/>
        </w:rPr>
        <w:t>intern</w:t>
      </w:r>
      <w:r w:rsidR="00580BB2">
        <w:rPr>
          <w:rFonts w:ascii="Arial" w:hAnsi="Arial" w:cs="Arial"/>
          <w:bCs/>
          <w:sz w:val="22"/>
          <w:szCs w:val="22"/>
        </w:rPr>
        <w:t>), now applying for veterinary school</w:t>
      </w:r>
    </w:p>
    <w:p w14:paraId="4345C97B" w14:textId="77777777" w:rsidR="00434069" w:rsidRPr="00434069" w:rsidRDefault="00434069" w:rsidP="005B6C38">
      <w:pPr>
        <w:spacing w:line="276" w:lineRule="auto"/>
        <w:jc w:val="both"/>
        <w:rPr>
          <w:rFonts w:ascii="Arial" w:hAnsi="Arial" w:cs="Arial"/>
          <w:bCs/>
          <w:sz w:val="22"/>
          <w:szCs w:val="22"/>
        </w:rPr>
      </w:pPr>
    </w:p>
    <w:p w14:paraId="28CAA84B" w14:textId="321EBA35" w:rsidR="00D0334C" w:rsidRPr="00952FF8" w:rsidRDefault="00D0334C" w:rsidP="005B6C38">
      <w:pPr>
        <w:spacing w:line="276" w:lineRule="auto"/>
        <w:jc w:val="both"/>
        <w:rPr>
          <w:rFonts w:ascii="Arial" w:hAnsi="Arial" w:cs="Arial"/>
          <w:b/>
          <w:sz w:val="22"/>
          <w:szCs w:val="22"/>
        </w:rPr>
      </w:pPr>
      <w:r w:rsidRPr="00952FF8">
        <w:rPr>
          <w:rFonts w:ascii="Arial" w:hAnsi="Arial" w:cs="Arial"/>
          <w:b/>
          <w:sz w:val="22"/>
          <w:szCs w:val="22"/>
        </w:rPr>
        <w:t>Student research workers mentored at University of Michigan</w:t>
      </w:r>
    </w:p>
    <w:p w14:paraId="4509297D" w14:textId="62E0A95A" w:rsidR="00E508F3" w:rsidRPr="00952FF8" w:rsidRDefault="1AEE62B4" w:rsidP="1AEE62B4">
      <w:pPr>
        <w:spacing w:line="276" w:lineRule="auto"/>
        <w:jc w:val="both"/>
        <w:rPr>
          <w:rFonts w:ascii="Arial" w:hAnsi="Arial" w:cs="Arial"/>
          <w:sz w:val="22"/>
          <w:szCs w:val="22"/>
        </w:rPr>
      </w:pPr>
      <w:r w:rsidRPr="00952FF8">
        <w:rPr>
          <w:rFonts w:ascii="Arial" w:hAnsi="Arial" w:cs="Arial"/>
          <w:sz w:val="22"/>
          <w:szCs w:val="22"/>
        </w:rPr>
        <w:t>Makayla Nesbitt: 2022 – 2024, Biology major pre-medicine track</w:t>
      </w:r>
    </w:p>
    <w:p w14:paraId="48CEFD49" w14:textId="58265440" w:rsidR="00D0334C" w:rsidRPr="00952FF8" w:rsidRDefault="1AEE62B4" w:rsidP="1AEE62B4">
      <w:pPr>
        <w:spacing w:line="276" w:lineRule="auto"/>
        <w:jc w:val="both"/>
        <w:rPr>
          <w:rFonts w:ascii="Arial" w:hAnsi="Arial" w:cs="Arial"/>
          <w:sz w:val="22"/>
          <w:szCs w:val="22"/>
        </w:rPr>
      </w:pPr>
      <w:r w:rsidRPr="00952FF8">
        <w:rPr>
          <w:rFonts w:ascii="Arial" w:hAnsi="Arial" w:cs="Arial"/>
          <w:sz w:val="22"/>
          <w:szCs w:val="22"/>
        </w:rPr>
        <w:t xml:space="preserve">Vaishnavi </w:t>
      </w:r>
      <w:proofErr w:type="spellStart"/>
      <w:r w:rsidRPr="00952FF8">
        <w:rPr>
          <w:rFonts w:ascii="Arial" w:hAnsi="Arial" w:cs="Arial"/>
          <w:sz w:val="22"/>
          <w:szCs w:val="22"/>
        </w:rPr>
        <w:t>Jagalur</w:t>
      </w:r>
      <w:proofErr w:type="spellEnd"/>
      <w:r w:rsidRPr="00952FF8">
        <w:rPr>
          <w:rFonts w:ascii="Arial" w:hAnsi="Arial" w:cs="Arial"/>
          <w:sz w:val="22"/>
          <w:szCs w:val="22"/>
        </w:rPr>
        <w:t>: 2022 – 2024, School of Public Health pre-medicine track</w:t>
      </w:r>
    </w:p>
    <w:p w14:paraId="0D0A1675" w14:textId="77777777" w:rsidR="00F71766" w:rsidRPr="00952FF8" w:rsidRDefault="00F71766" w:rsidP="005B6C38">
      <w:pPr>
        <w:spacing w:line="276" w:lineRule="auto"/>
        <w:jc w:val="both"/>
        <w:rPr>
          <w:rFonts w:ascii="Arial" w:hAnsi="Arial" w:cs="Arial"/>
          <w:b/>
          <w:sz w:val="22"/>
          <w:szCs w:val="22"/>
        </w:rPr>
      </w:pPr>
    </w:p>
    <w:p w14:paraId="018DBB05" w14:textId="59EEEECD" w:rsidR="00AD380A" w:rsidRPr="00952FF8" w:rsidRDefault="00D345B4" w:rsidP="005B6C38">
      <w:pPr>
        <w:spacing w:line="276" w:lineRule="auto"/>
        <w:jc w:val="both"/>
        <w:rPr>
          <w:rFonts w:ascii="Arial" w:hAnsi="Arial" w:cs="Arial"/>
          <w:b/>
          <w:sz w:val="22"/>
          <w:szCs w:val="22"/>
        </w:rPr>
      </w:pPr>
      <w:r w:rsidRPr="00952FF8">
        <w:rPr>
          <w:rFonts w:ascii="Arial" w:hAnsi="Arial" w:cs="Arial"/>
          <w:b/>
          <w:sz w:val="22"/>
          <w:szCs w:val="22"/>
        </w:rPr>
        <w:t>Student</w:t>
      </w:r>
      <w:r w:rsidR="00AD380A" w:rsidRPr="00952FF8">
        <w:rPr>
          <w:rFonts w:ascii="Arial" w:hAnsi="Arial" w:cs="Arial"/>
          <w:b/>
          <w:sz w:val="22"/>
          <w:szCs w:val="22"/>
        </w:rPr>
        <w:t xml:space="preserve"> research workers mentored at Texas </w:t>
      </w:r>
      <w:proofErr w:type="spellStart"/>
      <w:r w:rsidR="00AD380A" w:rsidRPr="00952FF8">
        <w:rPr>
          <w:rFonts w:ascii="Arial" w:hAnsi="Arial" w:cs="Arial"/>
          <w:b/>
          <w:sz w:val="22"/>
          <w:szCs w:val="22"/>
        </w:rPr>
        <w:t>A&amp;M</w:t>
      </w:r>
      <w:proofErr w:type="spellEnd"/>
      <w:r w:rsidR="00FD342B" w:rsidRPr="00952FF8">
        <w:rPr>
          <w:rFonts w:ascii="Arial" w:hAnsi="Arial" w:cs="Arial"/>
          <w:b/>
          <w:sz w:val="22"/>
          <w:szCs w:val="22"/>
        </w:rPr>
        <w:t xml:space="preserve"> University</w:t>
      </w:r>
    </w:p>
    <w:p w14:paraId="49C7BA42" w14:textId="71A357C9" w:rsidR="008854A6" w:rsidRPr="00952FF8" w:rsidRDefault="008854A6" w:rsidP="005B6C38">
      <w:pPr>
        <w:spacing w:line="276" w:lineRule="auto"/>
        <w:jc w:val="both"/>
        <w:rPr>
          <w:rFonts w:ascii="Arial" w:hAnsi="Arial" w:cs="Arial"/>
          <w:bCs/>
          <w:sz w:val="22"/>
          <w:szCs w:val="22"/>
        </w:rPr>
      </w:pPr>
      <w:r w:rsidRPr="00952FF8">
        <w:rPr>
          <w:rFonts w:ascii="Arial" w:hAnsi="Arial" w:cs="Arial"/>
          <w:bCs/>
          <w:sz w:val="22"/>
          <w:szCs w:val="22"/>
        </w:rPr>
        <w:t>Ashton Corp</w:t>
      </w:r>
      <w:r w:rsidR="001D503D" w:rsidRPr="00952FF8">
        <w:rPr>
          <w:rFonts w:ascii="Arial" w:hAnsi="Arial" w:cs="Arial"/>
          <w:bCs/>
          <w:sz w:val="22"/>
          <w:szCs w:val="22"/>
        </w:rPr>
        <w:t>oron</w:t>
      </w:r>
      <w:r w:rsidR="00736AB7" w:rsidRPr="00952FF8">
        <w:rPr>
          <w:rFonts w:ascii="Arial" w:hAnsi="Arial" w:cs="Arial"/>
          <w:bCs/>
          <w:sz w:val="22"/>
          <w:szCs w:val="22"/>
        </w:rPr>
        <w:t xml:space="preserve">: </w:t>
      </w:r>
      <w:r w:rsidR="004E48AC" w:rsidRPr="00952FF8">
        <w:rPr>
          <w:rFonts w:ascii="Arial" w:hAnsi="Arial" w:cs="Arial"/>
          <w:bCs/>
          <w:sz w:val="22"/>
          <w:szCs w:val="22"/>
        </w:rPr>
        <w:t>now MS student in Dr. Lacey Luense laboratory,</w:t>
      </w:r>
      <w:r w:rsidR="00CA7BCF" w:rsidRPr="00952FF8">
        <w:rPr>
          <w:rFonts w:ascii="Arial" w:hAnsi="Arial" w:cs="Arial"/>
          <w:bCs/>
          <w:sz w:val="22"/>
          <w:szCs w:val="22"/>
        </w:rPr>
        <w:t xml:space="preserve"> Texas </w:t>
      </w:r>
      <w:proofErr w:type="spellStart"/>
      <w:r w:rsidR="00CA7BCF" w:rsidRPr="00952FF8">
        <w:rPr>
          <w:rFonts w:ascii="Arial" w:hAnsi="Arial" w:cs="Arial"/>
          <w:bCs/>
          <w:sz w:val="22"/>
          <w:szCs w:val="22"/>
        </w:rPr>
        <w:t>A&amp;M</w:t>
      </w:r>
      <w:proofErr w:type="spellEnd"/>
      <w:r w:rsidR="00CA7BCF" w:rsidRPr="00952FF8">
        <w:rPr>
          <w:rFonts w:ascii="Arial" w:hAnsi="Arial" w:cs="Arial"/>
          <w:bCs/>
          <w:sz w:val="22"/>
          <w:szCs w:val="22"/>
        </w:rPr>
        <w:t xml:space="preserve"> University</w:t>
      </w:r>
    </w:p>
    <w:p w14:paraId="7C64202F" w14:textId="2385DDDC" w:rsidR="00302460" w:rsidRPr="00952FF8" w:rsidRDefault="00302460" w:rsidP="005B6C38">
      <w:pPr>
        <w:spacing w:line="276" w:lineRule="auto"/>
        <w:jc w:val="both"/>
        <w:rPr>
          <w:rFonts w:ascii="Arial" w:hAnsi="Arial" w:cs="Arial"/>
          <w:bCs/>
          <w:sz w:val="22"/>
          <w:szCs w:val="22"/>
        </w:rPr>
      </w:pPr>
      <w:r w:rsidRPr="00952FF8">
        <w:rPr>
          <w:rFonts w:ascii="Arial" w:hAnsi="Arial" w:cs="Arial"/>
          <w:bCs/>
          <w:sz w:val="22"/>
          <w:szCs w:val="22"/>
        </w:rPr>
        <w:t>Cristina Caldera Garza</w:t>
      </w:r>
      <w:r w:rsidR="00736AB7" w:rsidRPr="00952FF8">
        <w:rPr>
          <w:rFonts w:ascii="Arial" w:hAnsi="Arial" w:cs="Arial"/>
          <w:bCs/>
          <w:sz w:val="22"/>
          <w:szCs w:val="22"/>
        </w:rPr>
        <w:t xml:space="preserve">: </w:t>
      </w:r>
      <w:r w:rsidR="00AA2A2F" w:rsidRPr="00952FF8">
        <w:rPr>
          <w:rFonts w:ascii="Arial" w:hAnsi="Arial" w:cs="Arial"/>
          <w:bCs/>
          <w:sz w:val="22"/>
          <w:szCs w:val="22"/>
        </w:rPr>
        <w:t>now in veterinary school</w:t>
      </w:r>
    </w:p>
    <w:p w14:paraId="2C04F095" w14:textId="2B0530B6" w:rsidR="00E83BA3" w:rsidRPr="00952FF8" w:rsidRDefault="1AEE62B4" w:rsidP="1AEE62B4">
      <w:pPr>
        <w:spacing w:line="276" w:lineRule="auto"/>
        <w:jc w:val="both"/>
        <w:rPr>
          <w:rFonts w:ascii="Arial" w:hAnsi="Arial" w:cs="Arial"/>
          <w:sz w:val="22"/>
          <w:szCs w:val="22"/>
        </w:rPr>
      </w:pPr>
      <w:r w:rsidRPr="00952FF8">
        <w:rPr>
          <w:rFonts w:ascii="Arial" w:hAnsi="Arial" w:cs="Arial"/>
          <w:sz w:val="22"/>
          <w:szCs w:val="22"/>
        </w:rPr>
        <w:t xml:space="preserve">Makenzie Newton: now laboratory technician for Dr. Sapna </w:t>
      </w:r>
      <w:proofErr w:type="spellStart"/>
      <w:r w:rsidRPr="00952FF8">
        <w:rPr>
          <w:rFonts w:ascii="Arial" w:hAnsi="Arial" w:cs="Arial"/>
          <w:sz w:val="22"/>
          <w:szCs w:val="22"/>
        </w:rPr>
        <w:t>Chitlapilly</w:t>
      </w:r>
      <w:proofErr w:type="spellEnd"/>
      <w:r w:rsidRPr="00952FF8">
        <w:rPr>
          <w:rFonts w:ascii="Arial" w:hAnsi="Arial" w:cs="Arial"/>
          <w:sz w:val="22"/>
          <w:szCs w:val="22"/>
        </w:rPr>
        <w:t xml:space="preserve"> Dass, Texas </w:t>
      </w:r>
      <w:proofErr w:type="spellStart"/>
      <w:r w:rsidRPr="00952FF8">
        <w:rPr>
          <w:rFonts w:ascii="Arial" w:hAnsi="Arial" w:cs="Arial"/>
          <w:sz w:val="22"/>
          <w:szCs w:val="22"/>
        </w:rPr>
        <w:t>A&amp;M</w:t>
      </w:r>
      <w:proofErr w:type="spellEnd"/>
      <w:r w:rsidRPr="00952FF8">
        <w:rPr>
          <w:rFonts w:ascii="Arial" w:hAnsi="Arial" w:cs="Arial"/>
          <w:sz w:val="22"/>
          <w:szCs w:val="22"/>
        </w:rPr>
        <w:t xml:space="preserve"> University</w:t>
      </w:r>
    </w:p>
    <w:p w14:paraId="7376C670" w14:textId="754DD70E" w:rsidR="000301E8" w:rsidRPr="00952FF8" w:rsidRDefault="00E83BA3" w:rsidP="005B6C38">
      <w:pPr>
        <w:spacing w:line="276" w:lineRule="auto"/>
        <w:jc w:val="both"/>
        <w:rPr>
          <w:rFonts w:ascii="Arial" w:hAnsi="Arial" w:cs="Arial"/>
          <w:bCs/>
          <w:sz w:val="22"/>
          <w:szCs w:val="22"/>
        </w:rPr>
      </w:pPr>
      <w:r w:rsidRPr="00952FF8">
        <w:rPr>
          <w:rFonts w:ascii="Arial" w:hAnsi="Arial" w:cs="Arial"/>
          <w:bCs/>
          <w:sz w:val="22"/>
          <w:szCs w:val="22"/>
        </w:rPr>
        <w:t xml:space="preserve">Dr. </w:t>
      </w:r>
      <w:r w:rsidR="000301E8" w:rsidRPr="00952FF8">
        <w:rPr>
          <w:rFonts w:ascii="Arial" w:hAnsi="Arial" w:cs="Arial"/>
          <w:bCs/>
          <w:sz w:val="22"/>
          <w:szCs w:val="22"/>
        </w:rPr>
        <w:t>Amy Lars</w:t>
      </w:r>
      <w:r w:rsidR="00F96040" w:rsidRPr="00952FF8">
        <w:rPr>
          <w:rFonts w:ascii="Arial" w:hAnsi="Arial" w:cs="Arial"/>
          <w:bCs/>
          <w:sz w:val="22"/>
          <w:szCs w:val="22"/>
        </w:rPr>
        <w:t>e</w:t>
      </w:r>
      <w:r w:rsidR="000301E8" w:rsidRPr="00952FF8">
        <w:rPr>
          <w:rFonts w:ascii="Arial" w:hAnsi="Arial" w:cs="Arial"/>
          <w:bCs/>
          <w:sz w:val="22"/>
          <w:szCs w:val="22"/>
        </w:rPr>
        <w:t>n</w:t>
      </w:r>
      <w:r w:rsidR="008C4B13" w:rsidRPr="00952FF8">
        <w:rPr>
          <w:rFonts w:ascii="Arial" w:hAnsi="Arial" w:cs="Arial"/>
          <w:bCs/>
          <w:sz w:val="22"/>
          <w:szCs w:val="22"/>
        </w:rPr>
        <w:t xml:space="preserve">, </w:t>
      </w:r>
      <w:proofErr w:type="spellStart"/>
      <w:r w:rsidR="008C4B13" w:rsidRPr="00952FF8">
        <w:rPr>
          <w:rFonts w:ascii="Arial" w:hAnsi="Arial" w:cs="Arial"/>
          <w:bCs/>
          <w:sz w:val="22"/>
          <w:szCs w:val="22"/>
        </w:rPr>
        <w:t>DVM</w:t>
      </w:r>
      <w:proofErr w:type="spellEnd"/>
      <w:r w:rsidR="00736AB7" w:rsidRPr="00952FF8">
        <w:rPr>
          <w:rFonts w:ascii="Arial" w:hAnsi="Arial" w:cs="Arial"/>
          <w:bCs/>
          <w:sz w:val="22"/>
          <w:szCs w:val="22"/>
        </w:rPr>
        <w:t xml:space="preserve">: </w:t>
      </w:r>
      <w:r w:rsidR="008C4B13" w:rsidRPr="00952FF8">
        <w:rPr>
          <w:rFonts w:ascii="Arial" w:hAnsi="Arial" w:cs="Arial"/>
          <w:bCs/>
          <w:sz w:val="22"/>
          <w:szCs w:val="22"/>
        </w:rPr>
        <w:t xml:space="preserve">graduated from veterinary </w:t>
      </w:r>
      <w:r w:rsidRPr="00952FF8">
        <w:rPr>
          <w:rFonts w:ascii="Arial" w:hAnsi="Arial" w:cs="Arial"/>
          <w:bCs/>
          <w:sz w:val="22"/>
          <w:szCs w:val="22"/>
        </w:rPr>
        <w:t>school,</w:t>
      </w:r>
      <w:r w:rsidR="008C4B13" w:rsidRPr="00952FF8">
        <w:rPr>
          <w:rFonts w:ascii="Arial" w:hAnsi="Arial" w:cs="Arial"/>
          <w:bCs/>
          <w:sz w:val="22"/>
          <w:szCs w:val="22"/>
        </w:rPr>
        <w:t xml:space="preserve"> </w:t>
      </w:r>
      <w:r w:rsidR="00AC11A2" w:rsidRPr="00952FF8">
        <w:rPr>
          <w:rFonts w:ascii="Arial" w:hAnsi="Arial" w:cs="Arial"/>
          <w:bCs/>
          <w:sz w:val="22"/>
          <w:szCs w:val="22"/>
        </w:rPr>
        <w:t xml:space="preserve">Texas </w:t>
      </w:r>
      <w:proofErr w:type="spellStart"/>
      <w:r w:rsidR="00AC11A2" w:rsidRPr="00952FF8">
        <w:rPr>
          <w:rFonts w:ascii="Arial" w:hAnsi="Arial" w:cs="Arial"/>
          <w:bCs/>
          <w:sz w:val="22"/>
          <w:szCs w:val="22"/>
        </w:rPr>
        <w:t>A&amp;M</w:t>
      </w:r>
      <w:proofErr w:type="spellEnd"/>
      <w:r w:rsidR="00AC11A2" w:rsidRPr="00952FF8">
        <w:rPr>
          <w:rFonts w:ascii="Arial" w:hAnsi="Arial" w:cs="Arial"/>
          <w:bCs/>
          <w:sz w:val="22"/>
          <w:szCs w:val="22"/>
        </w:rPr>
        <w:t xml:space="preserve"> University</w:t>
      </w:r>
    </w:p>
    <w:p w14:paraId="29FF5E2C" w14:textId="4BECE38C" w:rsidR="00692169" w:rsidRPr="00952FF8" w:rsidRDefault="00E83BA3" w:rsidP="005B6C38">
      <w:pPr>
        <w:spacing w:line="276" w:lineRule="auto"/>
        <w:jc w:val="both"/>
        <w:rPr>
          <w:rFonts w:ascii="Arial" w:hAnsi="Arial" w:cs="Arial"/>
          <w:bCs/>
          <w:sz w:val="22"/>
          <w:szCs w:val="22"/>
        </w:rPr>
      </w:pPr>
      <w:r w:rsidRPr="00952FF8">
        <w:rPr>
          <w:rFonts w:ascii="Arial" w:hAnsi="Arial" w:cs="Arial"/>
          <w:bCs/>
          <w:sz w:val="22"/>
          <w:szCs w:val="22"/>
        </w:rPr>
        <w:t xml:space="preserve">Dr. </w:t>
      </w:r>
      <w:r w:rsidR="000301E8" w:rsidRPr="00952FF8">
        <w:rPr>
          <w:rFonts w:ascii="Arial" w:hAnsi="Arial" w:cs="Arial"/>
          <w:bCs/>
          <w:sz w:val="22"/>
          <w:szCs w:val="22"/>
        </w:rPr>
        <w:t>Robyn Moses</w:t>
      </w:r>
      <w:r w:rsidRPr="00952FF8">
        <w:rPr>
          <w:rFonts w:ascii="Arial" w:hAnsi="Arial" w:cs="Arial"/>
          <w:bCs/>
          <w:sz w:val="22"/>
          <w:szCs w:val="22"/>
        </w:rPr>
        <w:t>, PhD</w:t>
      </w:r>
      <w:r w:rsidR="00736AB7" w:rsidRPr="00952FF8">
        <w:rPr>
          <w:rFonts w:ascii="Arial" w:hAnsi="Arial" w:cs="Arial"/>
          <w:bCs/>
          <w:sz w:val="22"/>
          <w:szCs w:val="22"/>
        </w:rPr>
        <w:t xml:space="preserve">: </w:t>
      </w:r>
      <w:r w:rsidR="004F71E3" w:rsidRPr="00952FF8">
        <w:rPr>
          <w:rFonts w:ascii="Arial" w:hAnsi="Arial" w:cs="Arial"/>
          <w:bCs/>
          <w:sz w:val="22"/>
          <w:szCs w:val="22"/>
        </w:rPr>
        <w:t>now postdoctoral fellow in Dr. John Davis lab</w:t>
      </w:r>
      <w:r w:rsidR="007519F9" w:rsidRPr="00952FF8">
        <w:rPr>
          <w:rFonts w:ascii="Arial" w:hAnsi="Arial" w:cs="Arial"/>
          <w:bCs/>
          <w:sz w:val="22"/>
          <w:szCs w:val="22"/>
        </w:rPr>
        <w:t>oratory</w:t>
      </w:r>
      <w:r w:rsidR="004F71E3" w:rsidRPr="00952FF8">
        <w:rPr>
          <w:rFonts w:ascii="Arial" w:hAnsi="Arial" w:cs="Arial"/>
          <w:bCs/>
          <w:sz w:val="22"/>
          <w:szCs w:val="22"/>
        </w:rPr>
        <w:t>,</w:t>
      </w:r>
      <w:r w:rsidR="00692169" w:rsidRPr="00952FF8">
        <w:rPr>
          <w:rFonts w:ascii="Arial" w:hAnsi="Arial" w:cs="Arial"/>
          <w:bCs/>
          <w:sz w:val="22"/>
          <w:szCs w:val="22"/>
        </w:rPr>
        <w:t xml:space="preserve"> University of Nebraska</w:t>
      </w:r>
    </w:p>
    <w:p w14:paraId="2A796DD9" w14:textId="692679D2" w:rsidR="000301E8" w:rsidRPr="00952FF8" w:rsidRDefault="00692169" w:rsidP="005B6C38">
      <w:pPr>
        <w:spacing w:line="276" w:lineRule="auto"/>
        <w:jc w:val="both"/>
        <w:rPr>
          <w:rFonts w:ascii="Arial" w:hAnsi="Arial" w:cs="Arial"/>
          <w:bCs/>
          <w:sz w:val="22"/>
          <w:szCs w:val="22"/>
        </w:rPr>
      </w:pPr>
      <w:r w:rsidRPr="00952FF8">
        <w:rPr>
          <w:rFonts w:ascii="Arial" w:hAnsi="Arial" w:cs="Arial"/>
          <w:bCs/>
          <w:sz w:val="22"/>
          <w:szCs w:val="22"/>
        </w:rPr>
        <w:t>Medical Center</w:t>
      </w:r>
      <w:r w:rsidR="004F71E3" w:rsidRPr="00952FF8">
        <w:rPr>
          <w:rFonts w:ascii="Arial" w:hAnsi="Arial" w:cs="Arial"/>
          <w:bCs/>
          <w:sz w:val="22"/>
          <w:szCs w:val="22"/>
        </w:rPr>
        <w:t xml:space="preserve"> </w:t>
      </w:r>
    </w:p>
    <w:p w14:paraId="65B280CC" w14:textId="42FC8260" w:rsidR="00AD380A" w:rsidRPr="00952FF8" w:rsidRDefault="00AD380A" w:rsidP="005B6C38">
      <w:pPr>
        <w:spacing w:line="276" w:lineRule="auto"/>
        <w:jc w:val="both"/>
        <w:rPr>
          <w:rFonts w:ascii="Arial" w:hAnsi="Arial" w:cs="Arial"/>
          <w:bCs/>
          <w:sz w:val="22"/>
          <w:szCs w:val="22"/>
        </w:rPr>
      </w:pPr>
      <w:r w:rsidRPr="00952FF8">
        <w:rPr>
          <w:rFonts w:ascii="Arial" w:hAnsi="Arial" w:cs="Arial"/>
          <w:bCs/>
          <w:sz w:val="22"/>
          <w:szCs w:val="22"/>
        </w:rPr>
        <w:t>Dani</w:t>
      </w:r>
      <w:r w:rsidR="007B208B" w:rsidRPr="00952FF8">
        <w:rPr>
          <w:rFonts w:ascii="Arial" w:hAnsi="Arial" w:cs="Arial"/>
          <w:bCs/>
          <w:sz w:val="22"/>
          <w:szCs w:val="22"/>
        </w:rPr>
        <w:t>e</w:t>
      </w:r>
      <w:r w:rsidRPr="00952FF8">
        <w:rPr>
          <w:rFonts w:ascii="Arial" w:hAnsi="Arial" w:cs="Arial"/>
          <w:bCs/>
          <w:sz w:val="22"/>
          <w:szCs w:val="22"/>
        </w:rPr>
        <w:t>lle Burleson</w:t>
      </w:r>
      <w:r w:rsidR="00736AB7" w:rsidRPr="00952FF8">
        <w:rPr>
          <w:rFonts w:ascii="Arial" w:hAnsi="Arial" w:cs="Arial"/>
          <w:bCs/>
          <w:sz w:val="22"/>
          <w:szCs w:val="22"/>
        </w:rPr>
        <w:t xml:space="preserve">: </w:t>
      </w:r>
      <w:r w:rsidR="00A759C1" w:rsidRPr="00952FF8">
        <w:rPr>
          <w:rFonts w:ascii="Arial" w:hAnsi="Arial" w:cs="Arial"/>
          <w:bCs/>
          <w:sz w:val="22"/>
          <w:szCs w:val="22"/>
        </w:rPr>
        <w:t>no</w:t>
      </w:r>
      <w:r w:rsidR="0000112E" w:rsidRPr="00952FF8">
        <w:rPr>
          <w:rFonts w:ascii="Arial" w:hAnsi="Arial" w:cs="Arial"/>
          <w:bCs/>
          <w:sz w:val="22"/>
          <w:szCs w:val="22"/>
        </w:rPr>
        <w:t xml:space="preserve">w </w:t>
      </w:r>
      <w:proofErr w:type="spellStart"/>
      <w:r w:rsidR="0000112E" w:rsidRPr="00952FF8">
        <w:rPr>
          <w:rFonts w:ascii="Arial" w:hAnsi="Arial" w:cs="Arial"/>
          <w:bCs/>
          <w:sz w:val="22"/>
          <w:szCs w:val="22"/>
        </w:rPr>
        <w:t>DV</w:t>
      </w:r>
      <w:r w:rsidR="00A759C1" w:rsidRPr="00952FF8">
        <w:rPr>
          <w:rFonts w:ascii="Arial" w:hAnsi="Arial" w:cs="Arial"/>
          <w:bCs/>
          <w:sz w:val="22"/>
          <w:szCs w:val="22"/>
        </w:rPr>
        <w:t>M</w:t>
      </w:r>
      <w:proofErr w:type="spellEnd"/>
      <w:r w:rsidR="00A759C1" w:rsidRPr="00952FF8">
        <w:rPr>
          <w:rFonts w:ascii="Arial" w:hAnsi="Arial" w:cs="Arial"/>
          <w:bCs/>
          <w:sz w:val="22"/>
          <w:szCs w:val="22"/>
        </w:rPr>
        <w:t xml:space="preserve"> </w:t>
      </w:r>
      <w:r w:rsidR="0000112E" w:rsidRPr="00952FF8">
        <w:rPr>
          <w:rFonts w:ascii="Arial" w:hAnsi="Arial" w:cs="Arial"/>
          <w:bCs/>
          <w:sz w:val="22"/>
          <w:szCs w:val="22"/>
        </w:rPr>
        <w:t xml:space="preserve">student </w:t>
      </w:r>
      <w:r w:rsidR="00A759C1" w:rsidRPr="00952FF8">
        <w:rPr>
          <w:rFonts w:ascii="Arial" w:hAnsi="Arial" w:cs="Arial"/>
          <w:bCs/>
          <w:sz w:val="22"/>
          <w:szCs w:val="22"/>
        </w:rPr>
        <w:t xml:space="preserve">at Texas </w:t>
      </w:r>
      <w:proofErr w:type="spellStart"/>
      <w:r w:rsidR="00A759C1" w:rsidRPr="00952FF8">
        <w:rPr>
          <w:rFonts w:ascii="Arial" w:hAnsi="Arial" w:cs="Arial"/>
          <w:bCs/>
          <w:sz w:val="22"/>
          <w:szCs w:val="22"/>
        </w:rPr>
        <w:t>A&amp;M</w:t>
      </w:r>
      <w:proofErr w:type="spellEnd"/>
      <w:r w:rsidR="00A759C1" w:rsidRPr="00952FF8">
        <w:rPr>
          <w:rFonts w:ascii="Arial" w:hAnsi="Arial" w:cs="Arial"/>
          <w:bCs/>
          <w:sz w:val="22"/>
          <w:szCs w:val="22"/>
        </w:rPr>
        <w:t xml:space="preserve"> University</w:t>
      </w:r>
    </w:p>
    <w:p w14:paraId="0C03F518" w14:textId="05A6BDBA" w:rsidR="00AD380A" w:rsidRPr="00952FF8" w:rsidRDefault="00AD380A" w:rsidP="005B6C38">
      <w:pPr>
        <w:spacing w:line="276" w:lineRule="auto"/>
        <w:jc w:val="both"/>
        <w:rPr>
          <w:rFonts w:ascii="Arial" w:hAnsi="Arial" w:cs="Arial"/>
          <w:bCs/>
          <w:sz w:val="22"/>
          <w:szCs w:val="22"/>
        </w:rPr>
      </w:pPr>
      <w:r w:rsidRPr="00952FF8">
        <w:rPr>
          <w:rFonts w:ascii="Arial" w:hAnsi="Arial" w:cs="Arial"/>
          <w:bCs/>
          <w:sz w:val="22"/>
          <w:szCs w:val="22"/>
        </w:rPr>
        <w:t>Fayth Kumro</w:t>
      </w:r>
      <w:r w:rsidR="00736AB7" w:rsidRPr="00952FF8">
        <w:rPr>
          <w:rFonts w:ascii="Arial" w:hAnsi="Arial" w:cs="Arial"/>
          <w:bCs/>
          <w:sz w:val="22"/>
          <w:szCs w:val="22"/>
        </w:rPr>
        <w:t xml:space="preserve">: </w:t>
      </w:r>
      <w:r w:rsidR="002D2ECD" w:rsidRPr="00952FF8">
        <w:rPr>
          <w:rFonts w:ascii="Arial" w:hAnsi="Arial" w:cs="Arial"/>
          <w:bCs/>
          <w:sz w:val="22"/>
          <w:szCs w:val="22"/>
        </w:rPr>
        <w:t xml:space="preserve">graduated with </w:t>
      </w:r>
      <w:r w:rsidR="003B4335" w:rsidRPr="00952FF8">
        <w:rPr>
          <w:rFonts w:ascii="Arial" w:hAnsi="Arial" w:cs="Arial"/>
          <w:bCs/>
          <w:sz w:val="22"/>
          <w:szCs w:val="22"/>
        </w:rPr>
        <w:t xml:space="preserve">MS </w:t>
      </w:r>
      <w:r w:rsidR="002D2ECD" w:rsidRPr="00952FF8">
        <w:rPr>
          <w:rFonts w:ascii="Arial" w:hAnsi="Arial" w:cs="Arial"/>
          <w:bCs/>
          <w:sz w:val="22"/>
          <w:szCs w:val="22"/>
        </w:rPr>
        <w:t>degree</w:t>
      </w:r>
      <w:r w:rsidR="003B4335" w:rsidRPr="00952FF8">
        <w:rPr>
          <w:rFonts w:ascii="Arial" w:hAnsi="Arial" w:cs="Arial"/>
          <w:bCs/>
          <w:sz w:val="22"/>
          <w:szCs w:val="22"/>
        </w:rPr>
        <w:t xml:space="preserve"> from </w:t>
      </w:r>
      <w:r w:rsidR="003A7581" w:rsidRPr="00952FF8">
        <w:rPr>
          <w:rFonts w:ascii="Arial" w:hAnsi="Arial" w:cs="Arial"/>
          <w:bCs/>
          <w:sz w:val="22"/>
          <w:szCs w:val="22"/>
        </w:rPr>
        <w:t>University of Missouri</w:t>
      </w:r>
      <w:r w:rsidR="00CA3E9A" w:rsidRPr="00952FF8">
        <w:rPr>
          <w:rFonts w:ascii="Arial" w:hAnsi="Arial" w:cs="Arial"/>
          <w:bCs/>
          <w:sz w:val="22"/>
          <w:szCs w:val="22"/>
        </w:rPr>
        <w:t xml:space="preserve"> </w:t>
      </w:r>
    </w:p>
    <w:p w14:paraId="5544DC2F" w14:textId="3D59FFBD" w:rsidR="00AD380A" w:rsidRDefault="00AD380A" w:rsidP="005B6C38">
      <w:pPr>
        <w:spacing w:line="276" w:lineRule="auto"/>
        <w:jc w:val="both"/>
        <w:rPr>
          <w:rFonts w:ascii="Arial" w:hAnsi="Arial" w:cs="Arial"/>
          <w:bCs/>
          <w:sz w:val="22"/>
          <w:szCs w:val="22"/>
        </w:rPr>
      </w:pPr>
      <w:r w:rsidRPr="00952FF8">
        <w:rPr>
          <w:rFonts w:ascii="Arial" w:hAnsi="Arial" w:cs="Arial"/>
          <w:bCs/>
          <w:sz w:val="22"/>
          <w:szCs w:val="22"/>
        </w:rPr>
        <w:t>Kayla Legget</w:t>
      </w:r>
      <w:r w:rsidR="008127B5" w:rsidRPr="00952FF8">
        <w:rPr>
          <w:rFonts w:ascii="Arial" w:hAnsi="Arial" w:cs="Arial"/>
          <w:bCs/>
          <w:sz w:val="22"/>
          <w:szCs w:val="22"/>
        </w:rPr>
        <w:t xml:space="preserve">: </w:t>
      </w:r>
      <w:r w:rsidR="002D2ECD" w:rsidRPr="00952FF8">
        <w:rPr>
          <w:rFonts w:ascii="Arial" w:hAnsi="Arial" w:cs="Arial"/>
          <w:bCs/>
          <w:sz w:val="22"/>
          <w:szCs w:val="22"/>
        </w:rPr>
        <w:t>PA-C graduate from University of Texas</w:t>
      </w:r>
    </w:p>
    <w:p w14:paraId="51E701F2" w14:textId="77777777" w:rsidR="00882507" w:rsidRPr="00952FF8" w:rsidRDefault="00882507" w:rsidP="005B6C38">
      <w:pPr>
        <w:spacing w:line="276" w:lineRule="auto"/>
        <w:jc w:val="both"/>
        <w:rPr>
          <w:rFonts w:ascii="Arial" w:hAnsi="Arial" w:cs="Arial"/>
          <w:bCs/>
          <w:sz w:val="22"/>
          <w:szCs w:val="22"/>
        </w:rPr>
      </w:pPr>
    </w:p>
    <w:p w14:paraId="68345F3F" w14:textId="77777777" w:rsidR="00092281" w:rsidRPr="00952FF8" w:rsidRDefault="00092281" w:rsidP="00092281">
      <w:pPr>
        <w:spacing w:line="276" w:lineRule="auto"/>
        <w:jc w:val="both"/>
        <w:rPr>
          <w:rFonts w:ascii="Arial" w:hAnsi="Arial" w:cs="Arial"/>
          <w:b/>
          <w:sz w:val="22"/>
          <w:szCs w:val="22"/>
        </w:rPr>
      </w:pPr>
      <w:r w:rsidRPr="00952FF8">
        <w:rPr>
          <w:rFonts w:ascii="Arial" w:hAnsi="Arial" w:cs="Arial"/>
          <w:b/>
          <w:sz w:val="22"/>
          <w:szCs w:val="22"/>
        </w:rPr>
        <w:t xml:space="preserve">Graduate Teaching Assistant, Texas </w:t>
      </w:r>
      <w:proofErr w:type="spellStart"/>
      <w:r w:rsidRPr="00952FF8">
        <w:rPr>
          <w:rFonts w:ascii="Arial" w:hAnsi="Arial" w:cs="Arial"/>
          <w:b/>
          <w:sz w:val="22"/>
          <w:szCs w:val="22"/>
        </w:rPr>
        <w:t>A&amp;M</w:t>
      </w:r>
      <w:proofErr w:type="spellEnd"/>
      <w:r w:rsidRPr="00952FF8">
        <w:rPr>
          <w:rFonts w:ascii="Arial" w:hAnsi="Arial" w:cs="Arial"/>
          <w:b/>
          <w:sz w:val="22"/>
          <w:szCs w:val="22"/>
        </w:rPr>
        <w:t xml:space="preserve"> University</w:t>
      </w:r>
    </w:p>
    <w:p w14:paraId="3C36D704" w14:textId="77777777" w:rsidR="00092281" w:rsidRPr="00952FF8" w:rsidRDefault="00092281" w:rsidP="00092281">
      <w:pPr>
        <w:pStyle w:val="ListParagraph"/>
        <w:numPr>
          <w:ilvl w:val="0"/>
          <w:numId w:val="10"/>
        </w:numPr>
        <w:spacing w:line="276" w:lineRule="auto"/>
        <w:jc w:val="both"/>
        <w:rPr>
          <w:rFonts w:ascii="Arial" w:hAnsi="Arial" w:cs="Arial"/>
          <w:bCs/>
          <w:sz w:val="22"/>
          <w:szCs w:val="22"/>
        </w:rPr>
      </w:pPr>
      <w:r w:rsidRPr="00952FF8">
        <w:rPr>
          <w:rFonts w:ascii="Arial" w:hAnsi="Arial" w:cs="Arial"/>
          <w:bCs/>
          <w:sz w:val="22"/>
          <w:szCs w:val="22"/>
        </w:rPr>
        <w:t>Reproduction in Farm Animals, 6 semesters</w:t>
      </w:r>
    </w:p>
    <w:p w14:paraId="1EE39A35" w14:textId="77777777" w:rsidR="00092281" w:rsidRPr="00952FF8" w:rsidRDefault="00092281" w:rsidP="00092281">
      <w:pPr>
        <w:pStyle w:val="ListParagraph"/>
        <w:numPr>
          <w:ilvl w:val="1"/>
          <w:numId w:val="10"/>
        </w:numPr>
        <w:spacing w:line="276" w:lineRule="auto"/>
        <w:jc w:val="both"/>
        <w:rPr>
          <w:rFonts w:ascii="Arial" w:hAnsi="Arial" w:cs="Arial"/>
          <w:sz w:val="22"/>
          <w:szCs w:val="22"/>
        </w:rPr>
      </w:pPr>
      <w:r w:rsidRPr="00952FF8">
        <w:rPr>
          <w:rFonts w:ascii="Arial" w:hAnsi="Arial" w:cs="Arial"/>
          <w:sz w:val="22"/>
          <w:szCs w:val="22"/>
        </w:rPr>
        <w:t xml:space="preserve">Topics covered: Reproductive anatomy of males and females, endocrinology, manipulation of estrous cycle, semen collection and handling in sheep, pregnancy determination in cattle and sheep, and scientific writing. </w:t>
      </w:r>
    </w:p>
    <w:p w14:paraId="1C9FB05C" w14:textId="0933673D" w:rsidR="00092281" w:rsidRPr="00952FF8" w:rsidRDefault="00092281" w:rsidP="00092281">
      <w:pPr>
        <w:pStyle w:val="ListParagraph"/>
        <w:numPr>
          <w:ilvl w:val="0"/>
          <w:numId w:val="10"/>
        </w:numPr>
        <w:spacing w:line="276" w:lineRule="auto"/>
        <w:jc w:val="both"/>
        <w:rPr>
          <w:rFonts w:ascii="Arial" w:hAnsi="Arial" w:cs="Arial"/>
          <w:bCs/>
          <w:sz w:val="22"/>
          <w:szCs w:val="22"/>
        </w:rPr>
      </w:pPr>
      <w:r w:rsidRPr="00952FF8">
        <w:rPr>
          <w:rFonts w:ascii="Arial" w:hAnsi="Arial" w:cs="Arial"/>
          <w:bCs/>
          <w:sz w:val="22"/>
          <w:szCs w:val="22"/>
        </w:rPr>
        <w:t>Animal Reproduction Management, 2 semesters</w:t>
      </w:r>
    </w:p>
    <w:p w14:paraId="353D6961" w14:textId="77777777" w:rsidR="00092281" w:rsidRPr="00952FF8" w:rsidRDefault="00092281" w:rsidP="00092281">
      <w:pPr>
        <w:pStyle w:val="ListParagraph"/>
        <w:numPr>
          <w:ilvl w:val="1"/>
          <w:numId w:val="10"/>
        </w:numPr>
        <w:spacing w:line="276" w:lineRule="auto"/>
        <w:jc w:val="both"/>
        <w:rPr>
          <w:rFonts w:ascii="Arial" w:hAnsi="Arial" w:cs="Arial"/>
          <w:bCs/>
          <w:sz w:val="22"/>
          <w:szCs w:val="22"/>
        </w:rPr>
      </w:pPr>
      <w:r w:rsidRPr="00952FF8">
        <w:rPr>
          <w:rFonts w:ascii="Arial" w:hAnsi="Arial" w:cs="Arial"/>
          <w:bCs/>
          <w:sz w:val="22"/>
          <w:szCs w:val="22"/>
        </w:rPr>
        <w:t>Topics covered: Artificial insemination of cows, applications of hormone assays, embryo manipulation and evaluation, and evaluation of frozen/thawed semen.</w:t>
      </w:r>
    </w:p>
    <w:p w14:paraId="10006B4F" w14:textId="77777777" w:rsidR="00092281" w:rsidRPr="00952FF8" w:rsidRDefault="00092281" w:rsidP="00092281">
      <w:pPr>
        <w:pStyle w:val="ListParagraph"/>
        <w:numPr>
          <w:ilvl w:val="0"/>
          <w:numId w:val="10"/>
        </w:numPr>
        <w:spacing w:line="276" w:lineRule="auto"/>
        <w:jc w:val="both"/>
        <w:rPr>
          <w:rFonts w:ascii="Arial" w:hAnsi="Arial" w:cs="Arial"/>
          <w:bCs/>
          <w:sz w:val="22"/>
          <w:szCs w:val="22"/>
        </w:rPr>
      </w:pPr>
      <w:r w:rsidRPr="00952FF8">
        <w:rPr>
          <w:rFonts w:ascii="Arial" w:hAnsi="Arial" w:cs="Arial"/>
          <w:bCs/>
          <w:sz w:val="22"/>
          <w:szCs w:val="22"/>
        </w:rPr>
        <w:t>Animal Production Systems, 1 semester</w:t>
      </w:r>
    </w:p>
    <w:p w14:paraId="7B216A98" w14:textId="77777777" w:rsidR="00092281" w:rsidRPr="00952FF8" w:rsidRDefault="00092281" w:rsidP="00092281">
      <w:pPr>
        <w:pStyle w:val="ListParagraph"/>
        <w:numPr>
          <w:ilvl w:val="1"/>
          <w:numId w:val="10"/>
        </w:numPr>
        <w:spacing w:line="276" w:lineRule="auto"/>
        <w:jc w:val="both"/>
        <w:rPr>
          <w:rFonts w:ascii="Arial" w:hAnsi="Arial" w:cs="Arial"/>
          <w:bCs/>
          <w:sz w:val="22"/>
          <w:szCs w:val="22"/>
        </w:rPr>
      </w:pPr>
      <w:r w:rsidRPr="00952FF8">
        <w:rPr>
          <w:rFonts w:ascii="Arial" w:hAnsi="Arial" w:cs="Arial"/>
          <w:bCs/>
          <w:sz w:val="22"/>
          <w:szCs w:val="22"/>
        </w:rPr>
        <w:t xml:space="preserve">Topics covered: Production equipment and tools, handling of livestock species, and animal production practices in sheep, swine, beef cattle, and equine industries. </w:t>
      </w:r>
    </w:p>
    <w:p w14:paraId="4C035290" w14:textId="77777777" w:rsidR="00092281" w:rsidRPr="00952FF8" w:rsidRDefault="00092281" w:rsidP="00092281">
      <w:pPr>
        <w:pStyle w:val="ListParagraph"/>
        <w:numPr>
          <w:ilvl w:val="0"/>
          <w:numId w:val="10"/>
        </w:numPr>
        <w:spacing w:line="276" w:lineRule="auto"/>
        <w:jc w:val="both"/>
        <w:rPr>
          <w:rFonts w:ascii="Arial" w:hAnsi="Arial" w:cs="Arial"/>
          <w:bCs/>
          <w:sz w:val="22"/>
          <w:szCs w:val="22"/>
        </w:rPr>
      </w:pPr>
      <w:r w:rsidRPr="00952FF8">
        <w:rPr>
          <w:rFonts w:ascii="Arial" w:hAnsi="Arial" w:cs="Arial"/>
          <w:bCs/>
          <w:sz w:val="22"/>
          <w:szCs w:val="22"/>
        </w:rPr>
        <w:t>Introductory Equine Care and Use, 1 semester</w:t>
      </w:r>
    </w:p>
    <w:p w14:paraId="36833634" w14:textId="77777777" w:rsidR="00092281" w:rsidRPr="00952FF8" w:rsidRDefault="00092281" w:rsidP="00092281">
      <w:pPr>
        <w:pStyle w:val="ListParagraph"/>
        <w:numPr>
          <w:ilvl w:val="1"/>
          <w:numId w:val="10"/>
        </w:numPr>
        <w:spacing w:line="276" w:lineRule="auto"/>
        <w:jc w:val="both"/>
        <w:rPr>
          <w:rFonts w:ascii="Arial" w:hAnsi="Arial" w:cs="Arial"/>
          <w:bCs/>
          <w:sz w:val="22"/>
          <w:szCs w:val="22"/>
        </w:rPr>
      </w:pPr>
      <w:r w:rsidRPr="00952FF8">
        <w:rPr>
          <w:rFonts w:ascii="Arial" w:hAnsi="Arial" w:cs="Arial"/>
          <w:bCs/>
          <w:sz w:val="22"/>
          <w:szCs w:val="22"/>
        </w:rPr>
        <w:t xml:space="preserve">Responsibilities: Monitoring lecture for remote students via Zoom, grading assignments and exams for both online and in-person students, and maintenance of gradebook. </w:t>
      </w:r>
    </w:p>
    <w:p w14:paraId="62C34533" w14:textId="77777777" w:rsidR="00092281" w:rsidRPr="00952FF8" w:rsidRDefault="00092281" w:rsidP="00092281">
      <w:pPr>
        <w:pStyle w:val="ListParagraph"/>
        <w:numPr>
          <w:ilvl w:val="0"/>
          <w:numId w:val="10"/>
        </w:numPr>
        <w:spacing w:line="276" w:lineRule="auto"/>
        <w:jc w:val="both"/>
        <w:rPr>
          <w:rFonts w:ascii="Arial" w:hAnsi="Arial" w:cs="Arial"/>
          <w:bCs/>
          <w:sz w:val="22"/>
          <w:szCs w:val="22"/>
        </w:rPr>
      </w:pPr>
      <w:r w:rsidRPr="00952FF8">
        <w:rPr>
          <w:rFonts w:ascii="Arial" w:hAnsi="Arial" w:cs="Arial"/>
          <w:bCs/>
          <w:sz w:val="22"/>
          <w:szCs w:val="22"/>
        </w:rPr>
        <w:t>Equine Handling and Safety, 2 semesters</w:t>
      </w:r>
    </w:p>
    <w:p w14:paraId="7842AD56" w14:textId="77777777" w:rsidR="00092281" w:rsidRPr="00952FF8" w:rsidRDefault="00092281" w:rsidP="00092281">
      <w:pPr>
        <w:pStyle w:val="ListParagraph"/>
        <w:numPr>
          <w:ilvl w:val="1"/>
          <w:numId w:val="10"/>
        </w:numPr>
        <w:spacing w:line="276" w:lineRule="auto"/>
        <w:jc w:val="both"/>
        <w:rPr>
          <w:rFonts w:ascii="Arial" w:hAnsi="Arial" w:cs="Arial"/>
          <w:bCs/>
          <w:sz w:val="22"/>
          <w:szCs w:val="22"/>
        </w:rPr>
      </w:pPr>
      <w:r w:rsidRPr="00952FF8">
        <w:rPr>
          <w:rFonts w:ascii="Arial" w:hAnsi="Arial" w:cs="Arial"/>
          <w:bCs/>
          <w:sz w:val="22"/>
          <w:szCs w:val="22"/>
        </w:rPr>
        <w:t>Topics covered: Basic equine handling including grooming, walking, disengaging shoulders and hindquarters, lunging, desensitization, assessment of vital signs, restraint, leg wrapping, and injections.</w:t>
      </w:r>
    </w:p>
    <w:p w14:paraId="3100A717" w14:textId="77777777" w:rsidR="00092281" w:rsidRPr="00952FF8" w:rsidRDefault="00092281" w:rsidP="00092281">
      <w:pPr>
        <w:pStyle w:val="ListParagraph"/>
        <w:numPr>
          <w:ilvl w:val="0"/>
          <w:numId w:val="10"/>
        </w:numPr>
        <w:spacing w:line="276" w:lineRule="auto"/>
        <w:jc w:val="both"/>
        <w:rPr>
          <w:rFonts w:ascii="Arial" w:hAnsi="Arial" w:cs="Arial"/>
          <w:bCs/>
          <w:sz w:val="22"/>
          <w:szCs w:val="22"/>
        </w:rPr>
      </w:pPr>
      <w:r w:rsidRPr="00952FF8">
        <w:rPr>
          <w:rFonts w:ascii="Arial" w:hAnsi="Arial" w:cs="Arial"/>
          <w:sz w:val="22"/>
          <w:szCs w:val="22"/>
        </w:rPr>
        <w:t xml:space="preserve">Sheep and Goat Production and Management, </w:t>
      </w:r>
      <w:r w:rsidRPr="00952FF8">
        <w:rPr>
          <w:rFonts w:ascii="Arial" w:hAnsi="Arial" w:cs="Arial"/>
          <w:bCs/>
          <w:sz w:val="22"/>
          <w:szCs w:val="22"/>
        </w:rPr>
        <w:t>1 semester</w:t>
      </w:r>
    </w:p>
    <w:p w14:paraId="0116F819" w14:textId="77777777" w:rsidR="00092281" w:rsidRPr="00952FF8" w:rsidRDefault="00092281" w:rsidP="00092281">
      <w:pPr>
        <w:pStyle w:val="ListParagraph"/>
        <w:numPr>
          <w:ilvl w:val="1"/>
          <w:numId w:val="10"/>
        </w:numPr>
        <w:spacing w:line="276" w:lineRule="auto"/>
        <w:jc w:val="both"/>
        <w:rPr>
          <w:rFonts w:ascii="Arial" w:hAnsi="Arial" w:cs="Arial"/>
          <w:bCs/>
          <w:sz w:val="22"/>
          <w:szCs w:val="22"/>
        </w:rPr>
      </w:pPr>
      <w:r w:rsidRPr="00952FF8">
        <w:rPr>
          <w:rFonts w:ascii="Arial" w:hAnsi="Arial" w:cs="Arial"/>
          <w:bCs/>
          <w:sz w:val="22"/>
          <w:szCs w:val="22"/>
        </w:rPr>
        <w:t>Topics covered: Ultrasound and pregnancy evaluation, vaccinations and injections, fecal egg counts, breeding soundness evaluations, and wool shearing.</w:t>
      </w:r>
    </w:p>
    <w:p w14:paraId="69388948" w14:textId="77777777" w:rsidR="00092281" w:rsidRPr="00952FF8" w:rsidRDefault="00092281" w:rsidP="00092281">
      <w:pPr>
        <w:pStyle w:val="ListParagraph"/>
        <w:spacing w:line="276" w:lineRule="auto"/>
        <w:jc w:val="both"/>
        <w:rPr>
          <w:rFonts w:ascii="Arial" w:hAnsi="Arial" w:cs="Arial"/>
          <w:sz w:val="22"/>
          <w:szCs w:val="22"/>
        </w:rPr>
      </w:pPr>
    </w:p>
    <w:p w14:paraId="38F783D2" w14:textId="77777777" w:rsidR="00092281" w:rsidRPr="00952FF8" w:rsidRDefault="00092281" w:rsidP="00092281">
      <w:pPr>
        <w:spacing w:line="276" w:lineRule="auto"/>
        <w:jc w:val="both"/>
        <w:rPr>
          <w:rFonts w:ascii="Arial" w:hAnsi="Arial" w:cs="Arial"/>
          <w:b/>
          <w:sz w:val="22"/>
          <w:szCs w:val="22"/>
        </w:rPr>
      </w:pPr>
      <w:r w:rsidRPr="00952FF8">
        <w:rPr>
          <w:rFonts w:ascii="Arial" w:hAnsi="Arial" w:cs="Arial"/>
          <w:b/>
          <w:sz w:val="22"/>
          <w:szCs w:val="22"/>
        </w:rPr>
        <w:t xml:space="preserve">Undergraduate Teaching Assistant courses, Cal Poly </w:t>
      </w:r>
      <w:proofErr w:type="spellStart"/>
      <w:r w:rsidRPr="00952FF8">
        <w:rPr>
          <w:rFonts w:ascii="Arial" w:hAnsi="Arial" w:cs="Arial"/>
          <w:b/>
          <w:sz w:val="22"/>
          <w:szCs w:val="22"/>
        </w:rPr>
        <w:t>SLO</w:t>
      </w:r>
      <w:proofErr w:type="spellEnd"/>
    </w:p>
    <w:p w14:paraId="0A88ED7A" w14:textId="77777777" w:rsidR="00092281" w:rsidRPr="00952FF8" w:rsidRDefault="00092281" w:rsidP="00092281">
      <w:pPr>
        <w:pStyle w:val="ListParagraph"/>
        <w:numPr>
          <w:ilvl w:val="0"/>
          <w:numId w:val="7"/>
        </w:numPr>
        <w:spacing w:line="276" w:lineRule="auto"/>
        <w:jc w:val="both"/>
        <w:rPr>
          <w:rFonts w:ascii="Arial" w:hAnsi="Arial" w:cs="Arial"/>
          <w:bCs/>
          <w:sz w:val="22"/>
          <w:szCs w:val="22"/>
        </w:rPr>
      </w:pPr>
      <w:r w:rsidRPr="00952FF8">
        <w:rPr>
          <w:rFonts w:ascii="Arial" w:hAnsi="Arial" w:cs="Arial"/>
          <w:bCs/>
          <w:sz w:val="22"/>
          <w:szCs w:val="22"/>
        </w:rPr>
        <w:t>Reproductive Biology, 1 term</w:t>
      </w:r>
    </w:p>
    <w:p w14:paraId="420B2129" w14:textId="77777777" w:rsidR="00092281" w:rsidRPr="00952FF8" w:rsidRDefault="00092281" w:rsidP="00092281">
      <w:pPr>
        <w:pStyle w:val="ListParagraph"/>
        <w:numPr>
          <w:ilvl w:val="1"/>
          <w:numId w:val="7"/>
        </w:numPr>
        <w:spacing w:line="276" w:lineRule="auto"/>
        <w:jc w:val="both"/>
        <w:rPr>
          <w:rFonts w:ascii="Arial" w:hAnsi="Arial" w:cs="Arial"/>
          <w:bCs/>
          <w:sz w:val="22"/>
          <w:szCs w:val="22"/>
        </w:rPr>
      </w:pPr>
      <w:r w:rsidRPr="00952FF8">
        <w:rPr>
          <w:rFonts w:ascii="Arial" w:hAnsi="Arial" w:cs="Arial"/>
          <w:bCs/>
          <w:sz w:val="22"/>
          <w:szCs w:val="22"/>
        </w:rPr>
        <w:t>Topics covered: Male and female reproductive anatomy, breeding soundness evaluations and semen handling of bulls, endocrinology, rectal palpation, artificial insemination of cattle, and handling of livestock species.</w:t>
      </w:r>
    </w:p>
    <w:p w14:paraId="4D07AF2F" w14:textId="24ED526C" w:rsidR="00E732B3" w:rsidRPr="00952FF8" w:rsidRDefault="00AD380A" w:rsidP="001A046C">
      <w:pPr>
        <w:pStyle w:val="ListParagraph"/>
        <w:spacing w:line="276" w:lineRule="auto"/>
        <w:ind w:left="0"/>
        <w:jc w:val="both"/>
        <w:rPr>
          <w:rFonts w:ascii="Arial" w:hAnsi="Arial" w:cs="Arial"/>
          <w:bCs/>
          <w:sz w:val="22"/>
          <w:szCs w:val="22"/>
        </w:rPr>
      </w:pPr>
      <w:r w:rsidRPr="00952FF8">
        <w:rPr>
          <w:rFonts w:ascii="Arial" w:hAnsi="Arial" w:cs="Arial"/>
          <w:sz w:val="22"/>
          <w:szCs w:val="22"/>
        </w:rPr>
        <w:tab/>
      </w:r>
      <w:r w:rsidRPr="00952FF8">
        <w:rPr>
          <w:rFonts w:ascii="Arial" w:hAnsi="Arial" w:cs="Arial"/>
          <w:sz w:val="22"/>
          <w:szCs w:val="22"/>
        </w:rPr>
        <w:tab/>
      </w:r>
      <w:r w:rsidRPr="00952FF8">
        <w:rPr>
          <w:rFonts w:ascii="Arial" w:hAnsi="Arial" w:cs="Arial"/>
          <w:sz w:val="22"/>
          <w:szCs w:val="22"/>
        </w:rPr>
        <w:tab/>
      </w:r>
    </w:p>
    <w:sectPr w:rsidR="00E732B3" w:rsidRPr="00952FF8" w:rsidSect="006131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0263" w14:textId="77777777" w:rsidR="004B3DC5" w:rsidRDefault="004B3DC5" w:rsidP="00FF6C78">
      <w:r>
        <w:separator/>
      </w:r>
    </w:p>
  </w:endnote>
  <w:endnote w:type="continuationSeparator" w:id="0">
    <w:p w14:paraId="420DDCC0" w14:textId="77777777" w:rsidR="004B3DC5" w:rsidRDefault="004B3DC5" w:rsidP="00FF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EC3F" w14:textId="77777777" w:rsidR="004B3DC5" w:rsidRDefault="004B3DC5" w:rsidP="00FF6C78">
      <w:r>
        <w:separator/>
      </w:r>
    </w:p>
  </w:footnote>
  <w:footnote w:type="continuationSeparator" w:id="0">
    <w:p w14:paraId="237C03A5" w14:textId="77777777" w:rsidR="004B3DC5" w:rsidRDefault="004B3DC5" w:rsidP="00FF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9DE"/>
    <w:multiLevelType w:val="hybridMultilevel"/>
    <w:tmpl w:val="EA8CB7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A31C6C"/>
    <w:multiLevelType w:val="hybridMultilevel"/>
    <w:tmpl w:val="217C163C"/>
    <w:lvl w:ilvl="0" w:tplc="BE7C2D7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80FC1"/>
    <w:multiLevelType w:val="hybridMultilevel"/>
    <w:tmpl w:val="44EC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548AE"/>
    <w:multiLevelType w:val="hybridMultilevel"/>
    <w:tmpl w:val="8AA67DFC"/>
    <w:lvl w:ilvl="0" w:tplc="BA6C5AF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703D0"/>
    <w:multiLevelType w:val="hybridMultilevel"/>
    <w:tmpl w:val="EA8CB746"/>
    <w:lvl w:ilvl="0" w:tplc="78C6C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36EBA"/>
    <w:multiLevelType w:val="hybridMultilevel"/>
    <w:tmpl w:val="5A68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B77D6"/>
    <w:multiLevelType w:val="hybridMultilevel"/>
    <w:tmpl w:val="14BCE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3303B"/>
    <w:multiLevelType w:val="hybridMultilevel"/>
    <w:tmpl w:val="82F6B4B8"/>
    <w:lvl w:ilvl="0" w:tplc="00B0A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E1FB1"/>
    <w:multiLevelType w:val="hybridMultilevel"/>
    <w:tmpl w:val="0D467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C5483"/>
    <w:multiLevelType w:val="hybridMultilevel"/>
    <w:tmpl w:val="F9DE5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63D3F"/>
    <w:multiLevelType w:val="hybridMultilevel"/>
    <w:tmpl w:val="2CD0B498"/>
    <w:lvl w:ilvl="0" w:tplc="B82E4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E37C6"/>
    <w:multiLevelType w:val="hybridMultilevel"/>
    <w:tmpl w:val="24F2B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21F0D"/>
    <w:multiLevelType w:val="hybridMultilevel"/>
    <w:tmpl w:val="24F2B5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7787053">
    <w:abstractNumId w:val="3"/>
  </w:num>
  <w:num w:numId="2" w16cid:durableId="16079072">
    <w:abstractNumId w:val="2"/>
  </w:num>
  <w:num w:numId="3" w16cid:durableId="1900238254">
    <w:abstractNumId w:val="4"/>
  </w:num>
  <w:num w:numId="4" w16cid:durableId="1629773942">
    <w:abstractNumId w:val="7"/>
  </w:num>
  <w:num w:numId="5" w16cid:durableId="1782532509">
    <w:abstractNumId w:val="10"/>
  </w:num>
  <w:num w:numId="6" w16cid:durableId="2021811677">
    <w:abstractNumId w:val="11"/>
  </w:num>
  <w:num w:numId="7" w16cid:durableId="1453356759">
    <w:abstractNumId w:val="5"/>
  </w:num>
  <w:num w:numId="8" w16cid:durableId="640038110">
    <w:abstractNumId w:val="9"/>
  </w:num>
  <w:num w:numId="9" w16cid:durableId="733435556">
    <w:abstractNumId w:val="6"/>
  </w:num>
  <w:num w:numId="10" w16cid:durableId="1947883330">
    <w:abstractNumId w:val="12"/>
  </w:num>
  <w:num w:numId="11" w16cid:durableId="1180772711">
    <w:abstractNumId w:val="8"/>
  </w:num>
  <w:num w:numId="12" w16cid:durableId="893934550">
    <w:abstractNumId w:val="1"/>
  </w:num>
  <w:num w:numId="13" w16cid:durableId="14462725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D6"/>
    <w:rsid w:val="00000D65"/>
    <w:rsid w:val="0000112E"/>
    <w:rsid w:val="00001328"/>
    <w:rsid w:val="00001CA1"/>
    <w:rsid w:val="000034AC"/>
    <w:rsid w:val="00004EDC"/>
    <w:rsid w:val="000073FF"/>
    <w:rsid w:val="0000771D"/>
    <w:rsid w:val="00007B06"/>
    <w:rsid w:val="00011129"/>
    <w:rsid w:val="00016206"/>
    <w:rsid w:val="00021C24"/>
    <w:rsid w:val="0002267D"/>
    <w:rsid w:val="00023BF4"/>
    <w:rsid w:val="00024A97"/>
    <w:rsid w:val="00027C1C"/>
    <w:rsid w:val="000301E8"/>
    <w:rsid w:val="00030DA0"/>
    <w:rsid w:val="00034BEC"/>
    <w:rsid w:val="00035099"/>
    <w:rsid w:val="000351EC"/>
    <w:rsid w:val="000357D4"/>
    <w:rsid w:val="000373EE"/>
    <w:rsid w:val="000411C6"/>
    <w:rsid w:val="00043B09"/>
    <w:rsid w:val="00050BA2"/>
    <w:rsid w:val="00054DC8"/>
    <w:rsid w:val="000570F1"/>
    <w:rsid w:val="00060C2D"/>
    <w:rsid w:val="000666D6"/>
    <w:rsid w:val="00070201"/>
    <w:rsid w:val="00073967"/>
    <w:rsid w:val="00073DFA"/>
    <w:rsid w:val="0008150B"/>
    <w:rsid w:val="00082413"/>
    <w:rsid w:val="00082442"/>
    <w:rsid w:val="000826A5"/>
    <w:rsid w:val="00084048"/>
    <w:rsid w:val="00087B72"/>
    <w:rsid w:val="00092281"/>
    <w:rsid w:val="0009666E"/>
    <w:rsid w:val="000973AE"/>
    <w:rsid w:val="000A604D"/>
    <w:rsid w:val="000B1510"/>
    <w:rsid w:val="000B201E"/>
    <w:rsid w:val="000B5754"/>
    <w:rsid w:val="000B626F"/>
    <w:rsid w:val="000C2253"/>
    <w:rsid w:val="000C67A2"/>
    <w:rsid w:val="000C7256"/>
    <w:rsid w:val="000D0C15"/>
    <w:rsid w:val="000D1224"/>
    <w:rsid w:val="000D31DE"/>
    <w:rsid w:val="000D37FA"/>
    <w:rsid w:val="000D49B6"/>
    <w:rsid w:val="000D6436"/>
    <w:rsid w:val="000D77DD"/>
    <w:rsid w:val="000D7D0F"/>
    <w:rsid w:val="000E04DB"/>
    <w:rsid w:val="000E2138"/>
    <w:rsid w:val="000E5B20"/>
    <w:rsid w:val="000E67F9"/>
    <w:rsid w:val="000F4A36"/>
    <w:rsid w:val="000F5598"/>
    <w:rsid w:val="000F5DC9"/>
    <w:rsid w:val="000F6BAE"/>
    <w:rsid w:val="0010221C"/>
    <w:rsid w:val="00104093"/>
    <w:rsid w:val="00110CA6"/>
    <w:rsid w:val="001140E4"/>
    <w:rsid w:val="00116AB8"/>
    <w:rsid w:val="00121A3D"/>
    <w:rsid w:val="00124A8D"/>
    <w:rsid w:val="00124E96"/>
    <w:rsid w:val="00126C8E"/>
    <w:rsid w:val="00127513"/>
    <w:rsid w:val="0013128D"/>
    <w:rsid w:val="0013172B"/>
    <w:rsid w:val="00132718"/>
    <w:rsid w:val="00132BA0"/>
    <w:rsid w:val="001337A1"/>
    <w:rsid w:val="00133974"/>
    <w:rsid w:val="00133F29"/>
    <w:rsid w:val="00134635"/>
    <w:rsid w:val="001349AD"/>
    <w:rsid w:val="001349F2"/>
    <w:rsid w:val="00134D37"/>
    <w:rsid w:val="00146AC5"/>
    <w:rsid w:val="001475D4"/>
    <w:rsid w:val="00147CD6"/>
    <w:rsid w:val="00152088"/>
    <w:rsid w:val="001529E8"/>
    <w:rsid w:val="00154805"/>
    <w:rsid w:val="00155E3F"/>
    <w:rsid w:val="00160354"/>
    <w:rsid w:val="00170C8F"/>
    <w:rsid w:val="00172072"/>
    <w:rsid w:val="00173197"/>
    <w:rsid w:val="001740A5"/>
    <w:rsid w:val="001762CC"/>
    <w:rsid w:val="00177147"/>
    <w:rsid w:val="001775F1"/>
    <w:rsid w:val="00180621"/>
    <w:rsid w:val="00182600"/>
    <w:rsid w:val="00182683"/>
    <w:rsid w:val="001827ED"/>
    <w:rsid w:val="0018287B"/>
    <w:rsid w:val="00185B9B"/>
    <w:rsid w:val="00186B2E"/>
    <w:rsid w:val="00190956"/>
    <w:rsid w:val="001922C7"/>
    <w:rsid w:val="00193853"/>
    <w:rsid w:val="00194053"/>
    <w:rsid w:val="001961B5"/>
    <w:rsid w:val="00196F37"/>
    <w:rsid w:val="00197C60"/>
    <w:rsid w:val="001A046C"/>
    <w:rsid w:val="001B3DBB"/>
    <w:rsid w:val="001B66C3"/>
    <w:rsid w:val="001C06C9"/>
    <w:rsid w:val="001C0ED0"/>
    <w:rsid w:val="001C17BB"/>
    <w:rsid w:val="001C1F4E"/>
    <w:rsid w:val="001C2BB0"/>
    <w:rsid w:val="001C51C2"/>
    <w:rsid w:val="001C756A"/>
    <w:rsid w:val="001D2631"/>
    <w:rsid w:val="001D503D"/>
    <w:rsid w:val="001D6056"/>
    <w:rsid w:val="001E2B93"/>
    <w:rsid w:val="001E2DEA"/>
    <w:rsid w:val="001E35B3"/>
    <w:rsid w:val="001F6086"/>
    <w:rsid w:val="001F6504"/>
    <w:rsid w:val="001F66F0"/>
    <w:rsid w:val="0020224C"/>
    <w:rsid w:val="00205607"/>
    <w:rsid w:val="00205F0D"/>
    <w:rsid w:val="0021044D"/>
    <w:rsid w:val="00212BCC"/>
    <w:rsid w:val="0021364F"/>
    <w:rsid w:val="0021479F"/>
    <w:rsid w:val="00214B54"/>
    <w:rsid w:val="00215185"/>
    <w:rsid w:val="002201FB"/>
    <w:rsid w:val="0022074F"/>
    <w:rsid w:val="002212E5"/>
    <w:rsid w:val="0022339E"/>
    <w:rsid w:val="00225182"/>
    <w:rsid w:val="002327FE"/>
    <w:rsid w:val="00233AEF"/>
    <w:rsid w:val="00236735"/>
    <w:rsid w:val="00236AEE"/>
    <w:rsid w:val="00240308"/>
    <w:rsid w:val="002412EE"/>
    <w:rsid w:val="00242153"/>
    <w:rsid w:val="00242235"/>
    <w:rsid w:val="0024298C"/>
    <w:rsid w:val="00247934"/>
    <w:rsid w:val="00250A54"/>
    <w:rsid w:val="00251CB1"/>
    <w:rsid w:val="002556AF"/>
    <w:rsid w:val="00260FA8"/>
    <w:rsid w:val="00261773"/>
    <w:rsid w:val="00261D68"/>
    <w:rsid w:val="00264DB5"/>
    <w:rsid w:val="00265A48"/>
    <w:rsid w:val="0026723D"/>
    <w:rsid w:val="00273CA4"/>
    <w:rsid w:val="00281838"/>
    <w:rsid w:val="00281BCD"/>
    <w:rsid w:val="00282034"/>
    <w:rsid w:val="002823A1"/>
    <w:rsid w:val="00283EB7"/>
    <w:rsid w:val="002843CB"/>
    <w:rsid w:val="00291306"/>
    <w:rsid w:val="0029384F"/>
    <w:rsid w:val="00293B2F"/>
    <w:rsid w:val="0029624F"/>
    <w:rsid w:val="002974EE"/>
    <w:rsid w:val="002A164C"/>
    <w:rsid w:val="002A1B1D"/>
    <w:rsid w:val="002B00F9"/>
    <w:rsid w:val="002B0DDD"/>
    <w:rsid w:val="002B5F5A"/>
    <w:rsid w:val="002B6F94"/>
    <w:rsid w:val="002C1F19"/>
    <w:rsid w:val="002C5F9A"/>
    <w:rsid w:val="002C62F7"/>
    <w:rsid w:val="002D0CF7"/>
    <w:rsid w:val="002D2ECD"/>
    <w:rsid w:val="002D3FBC"/>
    <w:rsid w:val="002D5F5C"/>
    <w:rsid w:val="002D5FC3"/>
    <w:rsid w:val="002D749A"/>
    <w:rsid w:val="002E5995"/>
    <w:rsid w:val="002E78C1"/>
    <w:rsid w:val="002E7ADA"/>
    <w:rsid w:val="002F0578"/>
    <w:rsid w:val="002F2F7B"/>
    <w:rsid w:val="002F2FE8"/>
    <w:rsid w:val="002F4B7E"/>
    <w:rsid w:val="002F5147"/>
    <w:rsid w:val="00302460"/>
    <w:rsid w:val="00304193"/>
    <w:rsid w:val="0031192A"/>
    <w:rsid w:val="00312397"/>
    <w:rsid w:val="00313EFF"/>
    <w:rsid w:val="00316EF7"/>
    <w:rsid w:val="00320FC1"/>
    <w:rsid w:val="00322AE2"/>
    <w:rsid w:val="003231BF"/>
    <w:rsid w:val="003239EA"/>
    <w:rsid w:val="003257B3"/>
    <w:rsid w:val="00326657"/>
    <w:rsid w:val="00326C1B"/>
    <w:rsid w:val="00333FBA"/>
    <w:rsid w:val="00334075"/>
    <w:rsid w:val="00334CFB"/>
    <w:rsid w:val="00337EAA"/>
    <w:rsid w:val="00340984"/>
    <w:rsid w:val="00340B8E"/>
    <w:rsid w:val="00341792"/>
    <w:rsid w:val="00341903"/>
    <w:rsid w:val="0034224D"/>
    <w:rsid w:val="00343DFC"/>
    <w:rsid w:val="00346825"/>
    <w:rsid w:val="00351B35"/>
    <w:rsid w:val="00352706"/>
    <w:rsid w:val="00352D7C"/>
    <w:rsid w:val="00352EB2"/>
    <w:rsid w:val="003546F1"/>
    <w:rsid w:val="00360461"/>
    <w:rsid w:val="00360E93"/>
    <w:rsid w:val="003611A1"/>
    <w:rsid w:val="00363F0F"/>
    <w:rsid w:val="00367DC1"/>
    <w:rsid w:val="00374B7C"/>
    <w:rsid w:val="00375F09"/>
    <w:rsid w:val="00376667"/>
    <w:rsid w:val="0037785F"/>
    <w:rsid w:val="00384664"/>
    <w:rsid w:val="00385638"/>
    <w:rsid w:val="003956F6"/>
    <w:rsid w:val="0039652C"/>
    <w:rsid w:val="00396801"/>
    <w:rsid w:val="00396AF8"/>
    <w:rsid w:val="003A06D0"/>
    <w:rsid w:val="003A0709"/>
    <w:rsid w:val="003A1395"/>
    <w:rsid w:val="003A275B"/>
    <w:rsid w:val="003A301B"/>
    <w:rsid w:val="003A447C"/>
    <w:rsid w:val="003A45C7"/>
    <w:rsid w:val="003A472A"/>
    <w:rsid w:val="003A524B"/>
    <w:rsid w:val="003A6E50"/>
    <w:rsid w:val="003A7581"/>
    <w:rsid w:val="003B1210"/>
    <w:rsid w:val="003B1992"/>
    <w:rsid w:val="003B4335"/>
    <w:rsid w:val="003C0E31"/>
    <w:rsid w:val="003C3D44"/>
    <w:rsid w:val="003C4D61"/>
    <w:rsid w:val="003C68CB"/>
    <w:rsid w:val="003D07FC"/>
    <w:rsid w:val="003D7631"/>
    <w:rsid w:val="003D77C2"/>
    <w:rsid w:val="003E5154"/>
    <w:rsid w:val="003F08D7"/>
    <w:rsid w:val="003F0A52"/>
    <w:rsid w:val="003F4DC9"/>
    <w:rsid w:val="003F528E"/>
    <w:rsid w:val="003F5FAA"/>
    <w:rsid w:val="0040075E"/>
    <w:rsid w:val="0040088E"/>
    <w:rsid w:val="0040114D"/>
    <w:rsid w:val="0040298E"/>
    <w:rsid w:val="004070B4"/>
    <w:rsid w:val="0041664A"/>
    <w:rsid w:val="004172D6"/>
    <w:rsid w:val="0042092B"/>
    <w:rsid w:val="00423147"/>
    <w:rsid w:val="00424FA1"/>
    <w:rsid w:val="0042516F"/>
    <w:rsid w:val="004269CE"/>
    <w:rsid w:val="00433C5D"/>
    <w:rsid w:val="00434069"/>
    <w:rsid w:val="00434D29"/>
    <w:rsid w:val="004351C8"/>
    <w:rsid w:val="0043562F"/>
    <w:rsid w:val="004451AA"/>
    <w:rsid w:val="004520A7"/>
    <w:rsid w:val="00454AF8"/>
    <w:rsid w:val="0045714E"/>
    <w:rsid w:val="00457D22"/>
    <w:rsid w:val="00465990"/>
    <w:rsid w:val="004659D3"/>
    <w:rsid w:val="00471017"/>
    <w:rsid w:val="00471CA4"/>
    <w:rsid w:val="004736A1"/>
    <w:rsid w:val="00475DF2"/>
    <w:rsid w:val="00481625"/>
    <w:rsid w:val="00484620"/>
    <w:rsid w:val="0048508B"/>
    <w:rsid w:val="00485D79"/>
    <w:rsid w:val="004908E0"/>
    <w:rsid w:val="00492859"/>
    <w:rsid w:val="00492FF6"/>
    <w:rsid w:val="0049420B"/>
    <w:rsid w:val="004979EE"/>
    <w:rsid w:val="004A71FE"/>
    <w:rsid w:val="004B1FE4"/>
    <w:rsid w:val="004B3DC5"/>
    <w:rsid w:val="004B4372"/>
    <w:rsid w:val="004B71EC"/>
    <w:rsid w:val="004C1C1C"/>
    <w:rsid w:val="004C4C94"/>
    <w:rsid w:val="004D4F11"/>
    <w:rsid w:val="004D5397"/>
    <w:rsid w:val="004D7516"/>
    <w:rsid w:val="004D7A96"/>
    <w:rsid w:val="004E0EE6"/>
    <w:rsid w:val="004E1432"/>
    <w:rsid w:val="004E48AC"/>
    <w:rsid w:val="004E4969"/>
    <w:rsid w:val="004E6EF3"/>
    <w:rsid w:val="004F233D"/>
    <w:rsid w:val="004F44BE"/>
    <w:rsid w:val="004F56E4"/>
    <w:rsid w:val="004F5A43"/>
    <w:rsid w:val="004F71E3"/>
    <w:rsid w:val="004F79EB"/>
    <w:rsid w:val="005004A6"/>
    <w:rsid w:val="00502ADF"/>
    <w:rsid w:val="00510994"/>
    <w:rsid w:val="005146E3"/>
    <w:rsid w:val="0051490C"/>
    <w:rsid w:val="00516B54"/>
    <w:rsid w:val="00516EFA"/>
    <w:rsid w:val="005175ED"/>
    <w:rsid w:val="00524257"/>
    <w:rsid w:val="00524FAF"/>
    <w:rsid w:val="00525865"/>
    <w:rsid w:val="00527199"/>
    <w:rsid w:val="00534CF6"/>
    <w:rsid w:val="0053501E"/>
    <w:rsid w:val="00537D58"/>
    <w:rsid w:val="005454F1"/>
    <w:rsid w:val="0055292A"/>
    <w:rsid w:val="00553AD5"/>
    <w:rsid w:val="00555EF4"/>
    <w:rsid w:val="00557296"/>
    <w:rsid w:val="005606B1"/>
    <w:rsid w:val="00562A6C"/>
    <w:rsid w:val="005638C1"/>
    <w:rsid w:val="00564EB7"/>
    <w:rsid w:val="00567814"/>
    <w:rsid w:val="00567A2F"/>
    <w:rsid w:val="0057056A"/>
    <w:rsid w:val="00571194"/>
    <w:rsid w:val="005716BD"/>
    <w:rsid w:val="005763CF"/>
    <w:rsid w:val="00577268"/>
    <w:rsid w:val="00580A2A"/>
    <w:rsid w:val="00580BB2"/>
    <w:rsid w:val="005873EF"/>
    <w:rsid w:val="00590221"/>
    <w:rsid w:val="00591C3D"/>
    <w:rsid w:val="00595284"/>
    <w:rsid w:val="005955E3"/>
    <w:rsid w:val="0059652C"/>
    <w:rsid w:val="005A027C"/>
    <w:rsid w:val="005A19B6"/>
    <w:rsid w:val="005A367E"/>
    <w:rsid w:val="005A4979"/>
    <w:rsid w:val="005A7708"/>
    <w:rsid w:val="005A78B6"/>
    <w:rsid w:val="005B2382"/>
    <w:rsid w:val="005B6C38"/>
    <w:rsid w:val="005C13DA"/>
    <w:rsid w:val="005C247F"/>
    <w:rsid w:val="005C2B4E"/>
    <w:rsid w:val="005C43C1"/>
    <w:rsid w:val="005C4638"/>
    <w:rsid w:val="005C4A0A"/>
    <w:rsid w:val="005C5072"/>
    <w:rsid w:val="005C6C76"/>
    <w:rsid w:val="005C6DDD"/>
    <w:rsid w:val="005D014B"/>
    <w:rsid w:val="005D133E"/>
    <w:rsid w:val="005D252C"/>
    <w:rsid w:val="005D49FA"/>
    <w:rsid w:val="005D4A82"/>
    <w:rsid w:val="005E3FC7"/>
    <w:rsid w:val="005E4840"/>
    <w:rsid w:val="005E590D"/>
    <w:rsid w:val="005E753B"/>
    <w:rsid w:val="005F19FE"/>
    <w:rsid w:val="005F3899"/>
    <w:rsid w:val="00602852"/>
    <w:rsid w:val="00605A1E"/>
    <w:rsid w:val="00607107"/>
    <w:rsid w:val="00610222"/>
    <w:rsid w:val="00611D6C"/>
    <w:rsid w:val="00611E10"/>
    <w:rsid w:val="006131C2"/>
    <w:rsid w:val="00616D80"/>
    <w:rsid w:val="006209C6"/>
    <w:rsid w:val="00620EBF"/>
    <w:rsid w:val="006222CF"/>
    <w:rsid w:val="00622B85"/>
    <w:rsid w:val="00622C62"/>
    <w:rsid w:val="00633DE4"/>
    <w:rsid w:val="006346D8"/>
    <w:rsid w:val="00635F4A"/>
    <w:rsid w:val="00636389"/>
    <w:rsid w:val="006401F2"/>
    <w:rsid w:val="006424D6"/>
    <w:rsid w:val="0064300D"/>
    <w:rsid w:val="00644F54"/>
    <w:rsid w:val="0064540F"/>
    <w:rsid w:val="006520B4"/>
    <w:rsid w:val="00652CAC"/>
    <w:rsid w:val="0065653B"/>
    <w:rsid w:val="006605DC"/>
    <w:rsid w:val="00661058"/>
    <w:rsid w:val="00661D8B"/>
    <w:rsid w:val="00665B92"/>
    <w:rsid w:val="00675E8F"/>
    <w:rsid w:val="00676355"/>
    <w:rsid w:val="00676452"/>
    <w:rsid w:val="00676683"/>
    <w:rsid w:val="00681069"/>
    <w:rsid w:val="00682E50"/>
    <w:rsid w:val="00686D26"/>
    <w:rsid w:val="006872C6"/>
    <w:rsid w:val="006905D1"/>
    <w:rsid w:val="006908BF"/>
    <w:rsid w:val="00692169"/>
    <w:rsid w:val="00692281"/>
    <w:rsid w:val="00694968"/>
    <w:rsid w:val="00694F58"/>
    <w:rsid w:val="00696214"/>
    <w:rsid w:val="0069635C"/>
    <w:rsid w:val="00697CC1"/>
    <w:rsid w:val="006A147C"/>
    <w:rsid w:val="006A2361"/>
    <w:rsid w:val="006B047D"/>
    <w:rsid w:val="006B535D"/>
    <w:rsid w:val="006B5953"/>
    <w:rsid w:val="006B60FA"/>
    <w:rsid w:val="006B6367"/>
    <w:rsid w:val="006B7D2A"/>
    <w:rsid w:val="006C0CBD"/>
    <w:rsid w:val="006C1A3D"/>
    <w:rsid w:val="006C6855"/>
    <w:rsid w:val="006D0528"/>
    <w:rsid w:val="006D1BB0"/>
    <w:rsid w:val="006D24AA"/>
    <w:rsid w:val="006D3A64"/>
    <w:rsid w:val="006D55E2"/>
    <w:rsid w:val="006D5D42"/>
    <w:rsid w:val="006D7578"/>
    <w:rsid w:val="006D7A02"/>
    <w:rsid w:val="006E186F"/>
    <w:rsid w:val="006E22D3"/>
    <w:rsid w:val="006E54E8"/>
    <w:rsid w:val="006F1B63"/>
    <w:rsid w:val="006F4370"/>
    <w:rsid w:val="006F5C0A"/>
    <w:rsid w:val="006F62C5"/>
    <w:rsid w:val="006F7DDF"/>
    <w:rsid w:val="0070191D"/>
    <w:rsid w:val="00702736"/>
    <w:rsid w:val="00704CDE"/>
    <w:rsid w:val="00705302"/>
    <w:rsid w:val="00705736"/>
    <w:rsid w:val="007065F9"/>
    <w:rsid w:val="007127D9"/>
    <w:rsid w:val="00713541"/>
    <w:rsid w:val="00713A7C"/>
    <w:rsid w:val="00713B76"/>
    <w:rsid w:val="00714FC7"/>
    <w:rsid w:val="00720F8A"/>
    <w:rsid w:val="00722C94"/>
    <w:rsid w:val="00723EF6"/>
    <w:rsid w:val="00732BBF"/>
    <w:rsid w:val="00735F9A"/>
    <w:rsid w:val="00736AB7"/>
    <w:rsid w:val="00736F81"/>
    <w:rsid w:val="00737065"/>
    <w:rsid w:val="007418E8"/>
    <w:rsid w:val="00741AEF"/>
    <w:rsid w:val="0074502A"/>
    <w:rsid w:val="0074627E"/>
    <w:rsid w:val="0074742D"/>
    <w:rsid w:val="007475B5"/>
    <w:rsid w:val="007519F9"/>
    <w:rsid w:val="00751D4F"/>
    <w:rsid w:val="00751F22"/>
    <w:rsid w:val="00760406"/>
    <w:rsid w:val="007606F0"/>
    <w:rsid w:val="00760CCD"/>
    <w:rsid w:val="007629BE"/>
    <w:rsid w:val="00762F5E"/>
    <w:rsid w:val="007649FA"/>
    <w:rsid w:val="007654CD"/>
    <w:rsid w:val="0077063E"/>
    <w:rsid w:val="00771035"/>
    <w:rsid w:val="007755AD"/>
    <w:rsid w:val="00775C58"/>
    <w:rsid w:val="00776F49"/>
    <w:rsid w:val="007771B6"/>
    <w:rsid w:val="007851E1"/>
    <w:rsid w:val="00786081"/>
    <w:rsid w:val="007973FB"/>
    <w:rsid w:val="007A6861"/>
    <w:rsid w:val="007A7079"/>
    <w:rsid w:val="007B0F1D"/>
    <w:rsid w:val="007B132E"/>
    <w:rsid w:val="007B208B"/>
    <w:rsid w:val="007B4477"/>
    <w:rsid w:val="007B5D46"/>
    <w:rsid w:val="007B69EC"/>
    <w:rsid w:val="007B7766"/>
    <w:rsid w:val="007B7BE5"/>
    <w:rsid w:val="007C17D3"/>
    <w:rsid w:val="007C1B38"/>
    <w:rsid w:val="007D10F5"/>
    <w:rsid w:val="007D13BA"/>
    <w:rsid w:val="007D1795"/>
    <w:rsid w:val="007D47DF"/>
    <w:rsid w:val="007D6926"/>
    <w:rsid w:val="007E1317"/>
    <w:rsid w:val="007E3A82"/>
    <w:rsid w:val="007E5076"/>
    <w:rsid w:val="007E5EAA"/>
    <w:rsid w:val="007E5F62"/>
    <w:rsid w:val="007F220C"/>
    <w:rsid w:val="007F44DA"/>
    <w:rsid w:val="00800DB9"/>
    <w:rsid w:val="00801F7C"/>
    <w:rsid w:val="00802860"/>
    <w:rsid w:val="0080797A"/>
    <w:rsid w:val="008127B5"/>
    <w:rsid w:val="00813A72"/>
    <w:rsid w:val="00813B0C"/>
    <w:rsid w:val="00816763"/>
    <w:rsid w:val="00820EF8"/>
    <w:rsid w:val="00821C15"/>
    <w:rsid w:val="00821F97"/>
    <w:rsid w:val="00823A2D"/>
    <w:rsid w:val="00825B0F"/>
    <w:rsid w:val="00825FB2"/>
    <w:rsid w:val="00826005"/>
    <w:rsid w:val="00830D64"/>
    <w:rsid w:val="008336ED"/>
    <w:rsid w:val="00833FBB"/>
    <w:rsid w:val="00835855"/>
    <w:rsid w:val="00841165"/>
    <w:rsid w:val="00844D25"/>
    <w:rsid w:val="00846669"/>
    <w:rsid w:val="00855013"/>
    <w:rsid w:val="008558E4"/>
    <w:rsid w:val="0085680F"/>
    <w:rsid w:val="008604E8"/>
    <w:rsid w:val="00860BFA"/>
    <w:rsid w:val="00861F91"/>
    <w:rsid w:val="008645B0"/>
    <w:rsid w:val="00864AAC"/>
    <w:rsid w:val="00867E9D"/>
    <w:rsid w:val="00871575"/>
    <w:rsid w:val="008717B9"/>
    <w:rsid w:val="0087185A"/>
    <w:rsid w:val="00876129"/>
    <w:rsid w:val="00881295"/>
    <w:rsid w:val="00882507"/>
    <w:rsid w:val="008854A6"/>
    <w:rsid w:val="00886C46"/>
    <w:rsid w:val="00890496"/>
    <w:rsid w:val="00893893"/>
    <w:rsid w:val="00895F22"/>
    <w:rsid w:val="008960A0"/>
    <w:rsid w:val="008A2E8C"/>
    <w:rsid w:val="008A436B"/>
    <w:rsid w:val="008B0423"/>
    <w:rsid w:val="008B0848"/>
    <w:rsid w:val="008B31B9"/>
    <w:rsid w:val="008B620B"/>
    <w:rsid w:val="008B7562"/>
    <w:rsid w:val="008C0466"/>
    <w:rsid w:val="008C1062"/>
    <w:rsid w:val="008C11C8"/>
    <w:rsid w:val="008C334C"/>
    <w:rsid w:val="008C40CA"/>
    <w:rsid w:val="008C4570"/>
    <w:rsid w:val="008C4B13"/>
    <w:rsid w:val="008C5307"/>
    <w:rsid w:val="008C53B7"/>
    <w:rsid w:val="008D2638"/>
    <w:rsid w:val="008D2B67"/>
    <w:rsid w:val="008D3197"/>
    <w:rsid w:val="008D755E"/>
    <w:rsid w:val="008D7C39"/>
    <w:rsid w:val="008E266A"/>
    <w:rsid w:val="008E607F"/>
    <w:rsid w:val="008F09A8"/>
    <w:rsid w:val="008F0CD5"/>
    <w:rsid w:val="008F1470"/>
    <w:rsid w:val="008F14A1"/>
    <w:rsid w:val="008F7A69"/>
    <w:rsid w:val="009028FD"/>
    <w:rsid w:val="00902D7A"/>
    <w:rsid w:val="009030D2"/>
    <w:rsid w:val="009043D7"/>
    <w:rsid w:val="009045BA"/>
    <w:rsid w:val="00906E40"/>
    <w:rsid w:val="00907BC5"/>
    <w:rsid w:val="0091291B"/>
    <w:rsid w:val="00916E0C"/>
    <w:rsid w:val="00917BF5"/>
    <w:rsid w:val="00917E14"/>
    <w:rsid w:val="00921026"/>
    <w:rsid w:val="009212FD"/>
    <w:rsid w:val="00922BA9"/>
    <w:rsid w:val="009260D9"/>
    <w:rsid w:val="00930527"/>
    <w:rsid w:val="00932F96"/>
    <w:rsid w:val="009345B0"/>
    <w:rsid w:val="009347DA"/>
    <w:rsid w:val="00934C1A"/>
    <w:rsid w:val="00937307"/>
    <w:rsid w:val="00940E81"/>
    <w:rsid w:val="00942F03"/>
    <w:rsid w:val="00944401"/>
    <w:rsid w:val="00946875"/>
    <w:rsid w:val="0094730B"/>
    <w:rsid w:val="00950676"/>
    <w:rsid w:val="009514FD"/>
    <w:rsid w:val="00951EE2"/>
    <w:rsid w:val="00952671"/>
    <w:rsid w:val="00952EEC"/>
    <w:rsid w:val="00952FF8"/>
    <w:rsid w:val="009545F8"/>
    <w:rsid w:val="00956394"/>
    <w:rsid w:val="00961488"/>
    <w:rsid w:val="00964D14"/>
    <w:rsid w:val="00965D0F"/>
    <w:rsid w:val="009668D3"/>
    <w:rsid w:val="00970EEB"/>
    <w:rsid w:val="00973D5D"/>
    <w:rsid w:val="00976E93"/>
    <w:rsid w:val="00982948"/>
    <w:rsid w:val="009834B1"/>
    <w:rsid w:val="009861BA"/>
    <w:rsid w:val="00986A94"/>
    <w:rsid w:val="00991361"/>
    <w:rsid w:val="009923C8"/>
    <w:rsid w:val="00992AED"/>
    <w:rsid w:val="00994776"/>
    <w:rsid w:val="009A0697"/>
    <w:rsid w:val="009A464E"/>
    <w:rsid w:val="009A6A76"/>
    <w:rsid w:val="009B04EA"/>
    <w:rsid w:val="009B0630"/>
    <w:rsid w:val="009B4931"/>
    <w:rsid w:val="009B7FC6"/>
    <w:rsid w:val="009C069A"/>
    <w:rsid w:val="009C4C32"/>
    <w:rsid w:val="009C4FD2"/>
    <w:rsid w:val="009E0475"/>
    <w:rsid w:val="009E0DBD"/>
    <w:rsid w:val="009E2DF7"/>
    <w:rsid w:val="009E4F88"/>
    <w:rsid w:val="009F0C5B"/>
    <w:rsid w:val="009F1649"/>
    <w:rsid w:val="009F2323"/>
    <w:rsid w:val="009F37BE"/>
    <w:rsid w:val="009F39A3"/>
    <w:rsid w:val="009F4257"/>
    <w:rsid w:val="009F66EF"/>
    <w:rsid w:val="00A01226"/>
    <w:rsid w:val="00A03181"/>
    <w:rsid w:val="00A10D39"/>
    <w:rsid w:val="00A11BA4"/>
    <w:rsid w:val="00A128C1"/>
    <w:rsid w:val="00A13083"/>
    <w:rsid w:val="00A1462A"/>
    <w:rsid w:val="00A14B92"/>
    <w:rsid w:val="00A20246"/>
    <w:rsid w:val="00A24070"/>
    <w:rsid w:val="00A2407A"/>
    <w:rsid w:val="00A250EC"/>
    <w:rsid w:val="00A260EB"/>
    <w:rsid w:val="00A3120D"/>
    <w:rsid w:val="00A32283"/>
    <w:rsid w:val="00A3265F"/>
    <w:rsid w:val="00A401F7"/>
    <w:rsid w:val="00A40A43"/>
    <w:rsid w:val="00A41F3A"/>
    <w:rsid w:val="00A42379"/>
    <w:rsid w:val="00A44C93"/>
    <w:rsid w:val="00A44E5D"/>
    <w:rsid w:val="00A44F10"/>
    <w:rsid w:val="00A45109"/>
    <w:rsid w:val="00A45FDB"/>
    <w:rsid w:val="00A4623C"/>
    <w:rsid w:val="00A57CFA"/>
    <w:rsid w:val="00A6023A"/>
    <w:rsid w:val="00A62A5C"/>
    <w:rsid w:val="00A66436"/>
    <w:rsid w:val="00A71874"/>
    <w:rsid w:val="00A73B05"/>
    <w:rsid w:val="00A759C1"/>
    <w:rsid w:val="00A77CAE"/>
    <w:rsid w:val="00A80B7A"/>
    <w:rsid w:val="00A85AC7"/>
    <w:rsid w:val="00A87035"/>
    <w:rsid w:val="00A87DED"/>
    <w:rsid w:val="00AA077D"/>
    <w:rsid w:val="00AA0D24"/>
    <w:rsid w:val="00AA2140"/>
    <w:rsid w:val="00AA2A2F"/>
    <w:rsid w:val="00AB006E"/>
    <w:rsid w:val="00AB137F"/>
    <w:rsid w:val="00AB23A6"/>
    <w:rsid w:val="00AB5957"/>
    <w:rsid w:val="00AB6455"/>
    <w:rsid w:val="00AB6A93"/>
    <w:rsid w:val="00AB715E"/>
    <w:rsid w:val="00AC11A2"/>
    <w:rsid w:val="00AC1538"/>
    <w:rsid w:val="00AC1B53"/>
    <w:rsid w:val="00AC39E3"/>
    <w:rsid w:val="00AC668C"/>
    <w:rsid w:val="00AD380A"/>
    <w:rsid w:val="00AD696D"/>
    <w:rsid w:val="00AD7986"/>
    <w:rsid w:val="00AE12AF"/>
    <w:rsid w:val="00AE41F3"/>
    <w:rsid w:val="00AE4987"/>
    <w:rsid w:val="00AE4B5E"/>
    <w:rsid w:val="00AE7149"/>
    <w:rsid w:val="00AE7FA1"/>
    <w:rsid w:val="00AF5A53"/>
    <w:rsid w:val="00AF74CF"/>
    <w:rsid w:val="00B0194C"/>
    <w:rsid w:val="00B026A9"/>
    <w:rsid w:val="00B1259C"/>
    <w:rsid w:val="00B13B96"/>
    <w:rsid w:val="00B172C1"/>
    <w:rsid w:val="00B2125F"/>
    <w:rsid w:val="00B21A42"/>
    <w:rsid w:val="00B21A8F"/>
    <w:rsid w:val="00B25153"/>
    <w:rsid w:val="00B2612B"/>
    <w:rsid w:val="00B30BB6"/>
    <w:rsid w:val="00B3150D"/>
    <w:rsid w:val="00B32CEE"/>
    <w:rsid w:val="00B33536"/>
    <w:rsid w:val="00B348F9"/>
    <w:rsid w:val="00B34C7C"/>
    <w:rsid w:val="00B35C3C"/>
    <w:rsid w:val="00B40C06"/>
    <w:rsid w:val="00B40DB2"/>
    <w:rsid w:val="00B43D50"/>
    <w:rsid w:val="00B44AE2"/>
    <w:rsid w:val="00B44D7A"/>
    <w:rsid w:val="00B47F3F"/>
    <w:rsid w:val="00B51605"/>
    <w:rsid w:val="00B5169F"/>
    <w:rsid w:val="00B55FF8"/>
    <w:rsid w:val="00B62BFE"/>
    <w:rsid w:val="00B673E7"/>
    <w:rsid w:val="00B70F06"/>
    <w:rsid w:val="00B72624"/>
    <w:rsid w:val="00B747CE"/>
    <w:rsid w:val="00B768DC"/>
    <w:rsid w:val="00B8049F"/>
    <w:rsid w:val="00B808D4"/>
    <w:rsid w:val="00B91222"/>
    <w:rsid w:val="00B91C25"/>
    <w:rsid w:val="00B92045"/>
    <w:rsid w:val="00BA216A"/>
    <w:rsid w:val="00BA4A3D"/>
    <w:rsid w:val="00BA50DC"/>
    <w:rsid w:val="00BA597D"/>
    <w:rsid w:val="00BA7A1C"/>
    <w:rsid w:val="00BB0B41"/>
    <w:rsid w:val="00BB2ED8"/>
    <w:rsid w:val="00BB3272"/>
    <w:rsid w:val="00BB359C"/>
    <w:rsid w:val="00BB3F90"/>
    <w:rsid w:val="00BB42CB"/>
    <w:rsid w:val="00BB46BC"/>
    <w:rsid w:val="00BB513A"/>
    <w:rsid w:val="00BB616E"/>
    <w:rsid w:val="00BC0691"/>
    <w:rsid w:val="00BC438D"/>
    <w:rsid w:val="00BC703F"/>
    <w:rsid w:val="00BD35F1"/>
    <w:rsid w:val="00BD5811"/>
    <w:rsid w:val="00BD5D23"/>
    <w:rsid w:val="00BE0FC7"/>
    <w:rsid w:val="00BE40CA"/>
    <w:rsid w:val="00BE56E0"/>
    <w:rsid w:val="00BE5B53"/>
    <w:rsid w:val="00BE6253"/>
    <w:rsid w:val="00BE7321"/>
    <w:rsid w:val="00BF3E9B"/>
    <w:rsid w:val="00BF4588"/>
    <w:rsid w:val="00BF6178"/>
    <w:rsid w:val="00C0099B"/>
    <w:rsid w:val="00C03735"/>
    <w:rsid w:val="00C051F0"/>
    <w:rsid w:val="00C05583"/>
    <w:rsid w:val="00C06921"/>
    <w:rsid w:val="00C07DB1"/>
    <w:rsid w:val="00C10602"/>
    <w:rsid w:val="00C118CE"/>
    <w:rsid w:val="00C1264D"/>
    <w:rsid w:val="00C1303F"/>
    <w:rsid w:val="00C133BE"/>
    <w:rsid w:val="00C15631"/>
    <w:rsid w:val="00C22050"/>
    <w:rsid w:val="00C2289C"/>
    <w:rsid w:val="00C245DC"/>
    <w:rsid w:val="00C267D3"/>
    <w:rsid w:val="00C26810"/>
    <w:rsid w:val="00C26929"/>
    <w:rsid w:val="00C26EF1"/>
    <w:rsid w:val="00C36FC0"/>
    <w:rsid w:val="00C37F97"/>
    <w:rsid w:val="00C4105B"/>
    <w:rsid w:val="00C41B93"/>
    <w:rsid w:val="00C43873"/>
    <w:rsid w:val="00C44230"/>
    <w:rsid w:val="00C469B0"/>
    <w:rsid w:val="00C50D61"/>
    <w:rsid w:val="00C52FF3"/>
    <w:rsid w:val="00C53FFF"/>
    <w:rsid w:val="00C54EE3"/>
    <w:rsid w:val="00C64BA1"/>
    <w:rsid w:val="00C66A7B"/>
    <w:rsid w:val="00C70058"/>
    <w:rsid w:val="00C703DC"/>
    <w:rsid w:val="00C7120A"/>
    <w:rsid w:val="00C7249C"/>
    <w:rsid w:val="00C729B7"/>
    <w:rsid w:val="00C73F27"/>
    <w:rsid w:val="00C74D05"/>
    <w:rsid w:val="00C75436"/>
    <w:rsid w:val="00C812D4"/>
    <w:rsid w:val="00C8131B"/>
    <w:rsid w:val="00C86970"/>
    <w:rsid w:val="00C875B5"/>
    <w:rsid w:val="00C907B2"/>
    <w:rsid w:val="00C91481"/>
    <w:rsid w:val="00C93678"/>
    <w:rsid w:val="00C937F4"/>
    <w:rsid w:val="00C94D2E"/>
    <w:rsid w:val="00C95658"/>
    <w:rsid w:val="00C9647F"/>
    <w:rsid w:val="00C97AC4"/>
    <w:rsid w:val="00CA1CA9"/>
    <w:rsid w:val="00CA3E9A"/>
    <w:rsid w:val="00CA4CCF"/>
    <w:rsid w:val="00CA7BCF"/>
    <w:rsid w:val="00CB2F78"/>
    <w:rsid w:val="00CB5A20"/>
    <w:rsid w:val="00CB5AE7"/>
    <w:rsid w:val="00CB70BE"/>
    <w:rsid w:val="00CC43CE"/>
    <w:rsid w:val="00CC4476"/>
    <w:rsid w:val="00CC53A9"/>
    <w:rsid w:val="00CC7393"/>
    <w:rsid w:val="00CD0367"/>
    <w:rsid w:val="00CD2961"/>
    <w:rsid w:val="00CE0B2B"/>
    <w:rsid w:val="00CE4244"/>
    <w:rsid w:val="00CE467A"/>
    <w:rsid w:val="00CE5938"/>
    <w:rsid w:val="00CE7620"/>
    <w:rsid w:val="00CF063B"/>
    <w:rsid w:val="00CF1E49"/>
    <w:rsid w:val="00CF1E59"/>
    <w:rsid w:val="00CF2C44"/>
    <w:rsid w:val="00CF3FE8"/>
    <w:rsid w:val="00CF4555"/>
    <w:rsid w:val="00CF5560"/>
    <w:rsid w:val="00D0236F"/>
    <w:rsid w:val="00D02CAB"/>
    <w:rsid w:val="00D0334C"/>
    <w:rsid w:val="00D04404"/>
    <w:rsid w:val="00D06584"/>
    <w:rsid w:val="00D12260"/>
    <w:rsid w:val="00D15A9A"/>
    <w:rsid w:val="00D15D4E"/>
    <w:rsid w:val="00D1692D"/>
    <w:rsid w:val="00D20D70"/>
    <w:rsid w:val="00D216E5"/>
    <w:rsid w:val="00D22411"/>
    <w:rsid w:val="00D2278F"/>
    <w:rsid w:val="00D25AD3"/>
    <w:rsid w:val="00D2669E"/>
    <w:rsid w:val="00D2721D"/>
    <w:rsid w:val="00D3063D"/>
    <w:rsid w:val="00D316B4"/>
    <w:rsid w:val="00D31876"/>
    <w:rsid w:val="00D327B5"/>
    <w:rsid w:val="00D33A7E"/>
    <w:rsid w:val="00D345B4"/>
    <w:rsid w:val="00D35575"/>
    <w:rsid w:val="00D37DA3"/>
    <w:rsid w:val="00D40D9D"/>
    <w:rsid w:val="00D449A1"/>
    <w:rsid w:val="00D54139"/>
    <w:rsid w:val="00D5473A"/>
    <w:rsid w:val="00D615C0"/>
    <w:rsid w:val="00D6182B"/>
    <w:rsid w:val="00D6436C"/>
    <w:rsid w:val="00D655C7"/>
    <w:rsid w:val="00D75AB8"/>
    <w:rsid w:val="00D83599"/>
    <w:rsid w:val="00D8776F"/>
    <w:rsid w:val="00D92C65"/>
    <w:rsid w:val="00D977C0"/>
    <w:rsid w:val="00DA07C6"/>
    <w:rsid w:val="00DA2DCD"/>
    <w:rsid w:val="00DA3206"/>
    <w:rsid w:val="00DA56DF"/>
    <w:rsid w:val="00DA7221"/>
    <w:rsid w:val="00DB19AF"/>
    <w:rsid w:val="00DB2284"/>
    <w:rsid w:val="00DB559E"/>
    <w:rsid w:val="00DC07CB"/>
    <w:rsid w:val="00DC61BB"/>
    <w:rsid w:val="00DD0664"/>
    <w:rsid w:val="00DD15D4"/>
    <w:rsid w:val="00DD2729"/>
    <w:rsid w:val="00DD3D4A"/>
    <w:rsid w:val="00DD5135"/>
    <w:rsid w:val="00DD5AC1"/>
    <w:rsid w:val="00DD7D42"/>
    <w:rsid w:val="00DE0742"/>
    <w:rsid w:val="00DE1941"/>
    <w:rsid w:val="00DE3CD8"/>
    <w:rsid w:val="00DE4901"/>
    <w:rsid w:val="00DE5DA6"/>
    <w:rsid w:val="00DE7E22"/>
    <w:rsid w:val="00DF05E6"/>
    <w:rsid w:val="00DF0AC8"/>
    <w:rsid w:val="00DF317A"/>
    <w:rsid w:val="00DF3661"/>
    <w:rsid w:val="00E00F79"/>
    <w:rsid w:val="00E03FC9"/>
    <w:rsid w:val="00E13AAA"/>
    <w:rsid w:val="00E13ADD"/>
    <w:rsid w:val="00E13B75"/>
    <w:rsid w:val="00E17F3F"/>
    <w:rsid w:val="00E212FB"/>
    <w:rsid w:val="00E22260"/>
    <w:rsid w:val="00E2397A"/>
    <w:rsid w:val="00E30CC1"/>
    <w:rsid w:val="00E34806"/>
    <w:rsid w:val="00E35346"/>
    <w:rsid w:val="00E37FFC"/>
    <w:rsid w:val="00E445DF"/>
    <w:rsid w:val="00E446C2"/>
    <w:rsid w:val="00E47742"/>
    <w:rsid w:val="00E508F3"/>
    <w:rsid w:val="00E52E30"/>
    <w:rsid w:val="00E533D7"/>
    <w:rsid w:val="00E53D15"/>
    <w:rsid w:val="00E53FAE"/>
    <w:rsid w:val="00E53FFE"/>
    <w:rsid w:val="00E54537"/>
    <w:rsid w:val="00E579D9"/>
    <w:rsid w:val="00E61991"/>
    <w:rsid w:val="00E63610"/>
    <w:rsid w:val="00E64E03"/>
    <w:rsid w:val="00E67177"/>
    <w:rsid w:val="00E732B3"/>
    <w:rsid w:val="00E74349"/>
    <w:rsid w:val="00E74ED0"/>
    <w:rsid w:val="00E75B80"/>
    <w:rsid w:val="00E7649B"/>
    <w:rsid w:val="00E772D2"/>
    <w:rsid w:val="00E80C05"/>
    <w:rsid w:val="00E83BA3"/>
    <w:rsid w:val="00E840BD"/>
    <w:rsid w:val="00E84937"/>
    <w:rsid w:val="00E850AD"/>
    <w:rsid w:val="00E91C23"/>
    <w:rsid w:val="00E9501F"/>
    <w:rsid w:val="00E973FB"/>
    <w:rsid w:val="00EA2331"/>
    <w:rsid w:val="00EA2B4F"/>
    <w:rsid w:val="00EA37E6"/>
    <w:rsid w:val="00EA500D"/>
    <w:rsid w:val="00EB63C2"/>
    <w:rsid w:val="00EB780E"/>
    <w:rsid w:val="00EB7F06"/>
    <w:rsid w:val="00EC4BAE"/>
    <w:rsid w:val="00EC5EB1"/>
    <w:rsid w:val="00EC638D"/>
    <w:rsid w:val="00EC73CA"/>
    <w:rsid w:val="00ED2AAD"/>
    <w:rsid w:val="00ED52BD"/>
    <w:rsid w:val="00EE55C5"/>
    <w:rsid w:val="00EE700A"/>
    <w:rsid w:val="00EF006A"/>
    <w:rsid w:val="00EF05A7"/>
    <w:rsid w:val="00EF67D0"/>
    <w:rsid w:val="00F0168C"/>
    <w:rsid w:val="00F02BD7"/>
    <w:rsid w:val="00F0380C"/>
    <w:rsid w:val="00F06937"/>
    <w:rsid w:val="00F11E2E"/>
    <w:rsid w:val="00F12252"/>
    <w:rsid w:val="00F13789"/>
    <w:rsid w:val="00F141FA"/>
    <w:rsid w:val="00F1496D"/>
    <w:rsid w:val="00F20079"/>
    <w:rsid w:val="00F2036F"/>
    <w:rsid w:val="00F20C64"/>
    <w:rsid w:val="00F22ADE"/>
    <w:rsid w:val="00F25947"/>
    <w:rsid w:val="00F25B10"/>
    <w:rsid w:val="00F3099F"/>
    <w:rsid w:val="00F310B0"/>
    <w:rsid w:val="00F33519"/>
    <w:rsid w:val="00F34743"/>
    <w:rsid w:val="00F35351"/>
    <w:rsid w:val="00F360C1"/>
    <w:rsid w:val="00F36DD3"/>
    <w:rsid w:val="00F408C9"/>
    <w:rsid w:val="00F412E2"/>
    <w:rsid w:val="00F41FB6"/>
    <w:rsid w:val="00F4224A"/>
    <w:rsid w:val="00F4271F"/>
    <w:rsid w:val="00F42E0F"/>
    <w:rsid w:val="00F44118"/>
    <w:rsid w:val="00F522B2"/>
    <w:rsid w:val="00F52C4F"/>
    <w:rsid w:val="00F55F7B"/>
    <w:rsid w:val="00F56F5E"/>
    <w:rsid w:val="00F60D99"/>
    <w:rsid w:val="00F71766"/>
    <w:rsid w:val="00F72EA8"/>
    <w:rsid w:val="00F73C9D"/>
    <w:rsid w:val="00F775A8"/>
    <w:rsid w:val="00F80AD4"/>
    <w:rsid w:val="00F8242A"/>
    <w:rsid w:val="00F829AE"/>
    <w:rsid w:val="00F8706D"/>
    <w:rsid w:val="00F95109"/>
    <w:rsid w:val="00F95AC1"/>
    <w:rsid w:val="00F96040"/>
    <w:rsid w:val="00F964D4"/>
    <w:rsid w:val="00F96F6B"/>
    <w:rsid w:val="00FA0DD1"/>
    <w:rsid w:val="00FA14D8"/>
    <w:rsid w:val="00FA226B"/>
    <w:rsid w:val="00FA2B2D"/>
    <w:rsid w:val="00FA427F"/>
    <w:rsid w:val="00FA4A64"/>
    <w:rsid w:val="00FA4E2C"/>
    <w:rsid w:val="00FA65FA"/>
    <w:rsid w:val="00FB0051"/>
    <w:rsid w:val="00FB0D4D"/>
    <w:rsid w:val="00FB3A90"/>
    <w:rsid w:val="00FB75F1"/>
    <w:rsid w:val="00FC1C0F"/>
    <w:rsid w:val="00FC28B8"/>
    <w:rsid w:val="00FC2957"/>
    <w:rsid w:val="00FC3001"/>
    <w:rsid w:val="00FC7223"/>
    <w:rsid w:val="00FD342B"/>
    <w:rsid w:val="00FD45C0"/>
    <w:rsid w:val="00FD46C0"/>
    <w:rsid w:val="00FE0764"/>
    <w:rsid w:val="00FE385D"/>
    <w:rsid w:val="00FE59F5"/>
    <w:rsid w:val="00FE684E"/>
    <w:rsid w:val="00FE7B4F"/>
    <w:rsid w:val="00FF0B9F"/>
    <w:rsid w:val="00FF22D6"/>
    <w:rsid w:val="00FF48DE"/>
    <w:rsid w:val="00FF6C78"/>
    <w:rsid w:val="1AEE62B4"/>
    <w:rsid w:val="25216DA2"/>
    <w:rsid w:val="42984B8A"/>
    <w:rsid w:val="43BC7FD5"/>
    <w:rsid w:val="4A0F9E6A"/>
    <w:rsid w:val="7E8F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7412"/>
  <w15:docId w15:val="{955BEE38-829F-4419-8F90-A02EB203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3E9B"/>
    <w:pPr>
      <w:keepNext/>
      <w:outlineLvl w:val="0"/>
    </w:pPr>
    <w:rPr>
      <w:rFonts w:ascii="Book Antiqua" w:hAnsi="Book Antiqua"/>
      <w:b/>
      <w:szCs w:val="22"/>
    </w:rPr>
  </w:style>
  <w:style w:type="paragraph" w:styleId="Heading2">
    <w:name w:val="heading 2"/>
    <w:basedOn w:val="Normal"/>
    <w:next w:val="Normal"/>
    <w:link w:val="Heading2Char"/>
    <w:uiPriority w:val="9"/>
    <w:unhideWhenUsed/>
    <w:qFormat/>
    <w:rsid w:val="00705736"/>
    <w:pPr>
      <w:keepNext/>
      <w:spacing w:after="160" w:line="259" w:lineRule="auto"/>
      <w:outlineLvl w:val="1"/>
    </w:pPr>
    <w:rPr>
      <w:rFonts w:ascii="Book Antiqua" w:hAnsi="Book Antiqua"/>
      <w:b/>
      <w:bCs/>
      <w:sz w:val="22"/>
      <w:szCs w:val="22"/>
    </w:rPr>
  </w:style>
  <w:style w:type="paragraph" w:styleId="Heading3">
    <w:name w:val="heading 3"/>
    <w:basedOn w:val="Normal"/>
    <w:next w:val="Normal"/>
    <w:link w:val="Heading3Char"/>
    <w:uiPriority w:val="9"/>
    <w:unhideWhenUsed/>
    <w:qFormat/>
    <w:rsid w:val="00423147"/>
    <w:pPr>
      <w:keepNext/>
      <w:outlineLvl w:val="2"/>
    </w:pPr>
    <w:rPr>
      <w:rFonts w:ascii="Arial" w:hAnsi="Arial" w:cs="Arial"/>
      <w:i/>
      <w:iCs/>
      <w:sz w:val="22"/>
      <w:szCs w:val="22"/>
    </w:rPr>
  </w:style>
  <w:style w:type="paragraph" w:styleId="Heading4">
    <w:name w:val="heading 4"/>
    <w:basedOn w:val="Normal"/>
    <w:next w:val="Normal"/>
    <w:link w:val="Heading4Char"/>
    <w:uiPriority w:val="9"/>
    <w:unhideWhenUsed/>
    <w:qFormat/>
    <w:rsid w:val="005C247F"/>
    <w:pPr>
      <w:keepNext/>
      <w:outlineLvl w:val="3"/>
    </w:pPr>
    <w:rPr>
      <w:rFonts w:ascii="Book Antiqua" w:hAnsi="Book Antiqua"/>
      <w:bCs/>
      <w:i/>
      <w:iCs/>
      <w:szCs w:val="20"/>
    </w:rPr>
  </w:style>
  <w:style w:type="paragraph" w:styleId="Heading5">
    <w:name w:val="heading 5"/>
    <w:basedOn w:val="Normal"/>
    <w:next w:val="Normal"/>
    <w:link w:val="Heading5Char"/>
    <w:uiPriority w:val="9"/>
    <w:unhideWhenUsed/>
    <w:qFormat/>
    <w:rsid w:val="00EF67D0"/>
    <w:pPr>
      <w:keepNext/>
      <w:jc w:val="center"/>
      <w:outlineLvl w:val="4"/>
    </w:pPr>
    <w:rPr>
      <w:rFonts w:ascii="Book Antiqua" w:hAnsi="Book Antiqu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7CD6"/>
    <w:rPr>
      <w:color w:val="0000FF"/>
      <w:u w:val="single"/>
    </w:rPr>
  </w:style>
  <w:style w:type="paragraph" w:styleId="NormalWeb">
    <w:name w:val="Normal (Web)"/>
    <w:basedOn w:val="Normal"/>
    <w:rsid w:val="00147CD6"/>
    <w:pPr>
      <w:spacing w:before="100" w:beforeAutospacing="1" w:after="100" w:afterAutospacing="1"/>
    </w:pPr>
  </w:style>
  <w:style w:type="paragraph" w:styleId="ListParagraph">
    <w:name w:val="List Paragraph"/>
    <w:basedOn w:val="Normal"/>
    <w:uiPriority w:val="34"/>
    <w:qFormat/>
    <w:rsid w:val="00147CD6"/>
    <w:pPr>
      <w:ind w:left="720"/>
      <w:contextualSpacing/>
    </w:pPr>
  </w:style>
  <w:style w:type="character" w:styleId="UnresolvedMention">
    <w:name w:val="Unresolved Mention"/>
    <w:basedOn w:val="DefaultParagraphFont"/>
    <w:uiPriority w:val="99"/>
    <w:semiHidden/>
    <w:unhideWhenUsed/>
    <w:rsid w:val="00864AAC"/>
    <w:rPr>
      <w:color w:val="808080"/>
      <w:shd w:val="clear" w:color="auto" w:fill="E6E6E6"/>
    </w:rPr>
  </w:style>
  <w:style w:type="paragraph" w:styleId="BalloonText">
    <w:name w:val="Balloon Text"/>
    <w:basedOn w:val="Normal"/>
    <w:link w:val="BalloonTextChar"/>
    <w:uiPriority w:val="99"/>
    <w:semiHidden/>
    <w:unhideWhenUsed/>
    <w:rsid w:val="00E77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2D2"/>
    <w:rPr>
      <w:rFonts w:ascii="Segoe UI" w:eastAsia="Times New Roman" w:hAnsi="Segoe UI" w:cs="Segoe UI"/>
      <w:sz w:val="18"/>
      <w:szCs w:val="18"/>
    </w:rPr>
  </w:style>
  <w:style w:type="table" w:styleId="TableGrid">
    <w:name w:val="Table Grid"/>
    <w:basedOn w:val="TableNormal"/>
    <w:uiPriority w:val="59"/>
    <w:rsid w:val="00F3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3E9B"/>
    <w:rPr>
      <w:rFonts w:ascii="Book Antiqua" w:eastAsia="Times New Roman" w:hAnsi="Book Antiqua" w:cs="Times New Roman"/>
      <w:b/>
      <w:sz w:val="24"/>
    </w:rPr>
  </w:style>
  <w:style w:type="character" w:customStyle="1" w:styleId="Heading2Char">
    <w:name w:val="Heading 2 Char"/>
    <w:basedOn w:val="DefaultParagraphFont"/>
    <w:link w:val="Heading2"/>
    <w:uiPriority w:val="9"/>
    <w:rsid w:val="00705736"/>
    <w:rPr>
      <w:rFonts w:ascii="Book Antiqua" w:eastAsia="Times New Roman" w:hAnsi="Book Antiqua" w:cs="Times New Roman"/>
      <w:b/>
      <w:bCs/>
    </w:rPr>
  </w:style>
  <w:style w:type="paragraph" w:styleId="Title">
    <w:name w:val="Title"/>
    <w:basedOn w:val="Normal"/>
    <w:next w:val="Normal"/>
    <w:link w:val="TitleChar"/>
    <w:uiPriority w:val="10"/>
    <w:qFormat/>
    <w:rsid w:val="00326C1B"/>
    <w:pPr>
      <w:jc w:val="center"/>
    </w:pPr>
    <w:rPr>
      <w:rFonts w:ascii="Book Antiqua" w:hAnsi="Book Antiqua"/>
      <w:b/>
      <w:sz w:val="36"/>
      <w:szCs w:val="36"/>
    </w:rPr>
  </w:style>
  <w:style w:type="character" w:customStyle="1" w:styleId="TitleChar">
    <w:name w:val="Title Char"/>
    <w:basedOn w:val="DefaultParagraphFont"/>
    <w:link w:val="Title"/>
    <w:uiPriority w:val="10"/>
    <w:rsid w:val="00326C1B"/>
    <w:rPr>
      <w:rFonts w:ascii="Book Antiqua" w:eastAsia="Times New Roman" w:hAnsi="Book Antiqua" w:cs="Times New Roman"/>
      <w:b/>
      <w:sz w:val="36"/>
      <w:szCs w:val="36"/>
    </w:rPr>
  </w:style>
  <w:style w:type="character" w:customStyle="1" w:styleId="Heading3Char">
    <w:name w:val="Heading 3 Char"/>
    <w:basedOn w:val="DefaultParagraphFont"/>
    <w:link w:val="Heading3"/>
    <w:uiPriority w:val="9"/>
    <w:rsid w:val="00423147"/>
    <w:rPr>
      <w:rFonts w:ascii="Arial" w:eastAsia="Times New Roman" w:hAnsi="Arial" w:cs="Arial"/>
      <w:i/>
      <w:iCs/>
    </w:rPr>
  </w:style>
  <w:style w:type="character" w:customStyle="1" w:styleId="Heading4Char">
    <w:name w:val="Heading 4 Char"/>
    <w:basedOn w:val="DefaultParagraphFont"/>
    <w:link w:val="Heading4"/>
    <w:uiPriority w:val="9"/>
    <w:rsid w:val="005C247F"/>
    <w:rPr>
      <w:rFonts w:ascii="Book Antiqua" w:eastAsia="Times New Roman" w:hAnsi="Book Antiqua" w:cs="Times New Roman"/>
      <w:bCs/>
      <w:i/>
      <w:iCs/>
      <w:sz w:val="24"/>
      <w:szCs w:val="20"/>
    </w:rPr>
  </w:style>
  <w:style w:type="character" w:customStyle="1" w:styleId="Heading5Char">
    <w:name w:val="Heading 5 Char"/>
    <w:basedOn w:val="DefaultParagraphFont"/>
    <w:link w:val="Heading5"/>
    <w:uiPriority w:val="9"/>
    <w:rsid w:val="00EF67D0"/>
    <w:rPr>
      <w:rFonts w:ascii="Book Antiqua" w:eastAsia="Times New Roman" w:hAnsi="Book Antiqua" w:cs="Times New Roman"/>
      <w:b/>
      <w:sz w:val="28"/>
      <w:szCs w:val="28"/>
    </w:rPr>
  </w:style>
  <w:style w:type="character" w:styleId="FollowedHyperlink">
    <w:name w:val="FollowedHyperlink"/>
    <w:basedOn w:val="DefaultParagraphFont"/>
    <w:uiPriority w:val="99"/>
    <w:semiHidden/>
    <w:unhideWhenUsed/>
    <w:rsid w:val="00CB2F78"/>
    <w:rPr>
      <w:color w:val="800080" w:themeColor="followedHyperlink"/>
      <w:u w:val="single"/>
    </w:rPr>
  </w:style>
  <w:style w:type="character" w:styleId="CommentReference">
    <w:name w:val="annotation reference"/>
    <w:basedOn w:val="DefaultParagraphFont"/>
    <w:uiPriority w:val="99"/>
    <w:semiHidden/>
    <w:unhideWhenUsed/>
    <w:rsid w:val="00567814"/>
    <w:rPr>
      <w:sz w:val="16"/>
      <w:szCs w:val="16"/>
    </w:rPr>
  </w:style>
  <w:style w:type="paragraph" w:styleId="CommentText">
    <w:name w:val="annotation text"/>
    <w:basedOn w:val="Normal"/>
    <w:link w:val="CommentTextChar"/>
    <w:uiPriority w:val="99"/>
    <w:unhideWhenUsed/>
    <w:rsid w:val="00567814"/>
    <w:rPr>
      <w:sz w:val="20"/>
      <w:szCs w:val="20"/>
    </w:rPr>
  </w:style>
  <w:style w:type="character" w:customStyle="1" w:styleId="CommentTextChar">
    <w:name w:val="Comment Text Char"/>
    <w:basedOn w:val="DefaultParagraphFont"/>
    <w:link w:val="CommentText"/>
    <w:uiPriority w:val="99"/>
    <w:rsid w:val="005678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7814"/>
    <w:rPr>
      <w:b/>
      <w:bCs/>
    </w:rPr>
  </w:style>
  <w:style w:type="character" w:customStyle="1" w:styleId="CommentSubjectChar">
    <w:name w:val="Comment Subject Char"/>
    <w:basedOn w:val="CommentTextChar"/>
    <w:link w:val="CommentSubject"/>
    <w:uiPriority w:val="99"/>
    <w:semiHidden/>
    <w:rsid w:val="00567814"/>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4F5A4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5A43"/>
    <w:rPr>
      <w:rFonts w:ascii="Consolas" w:eastAsia="Times New Roman" w:hAnsi="Consolas" w:cs="Times New Roman"/>
      <w:sz w:val="20"/>
      <w:szCs w:val="20"/>
    </w:rPr>
  </w:style>
  <w:style w:type="paragraph" w:styleId="Header">
    <w:name w:val="header"/>
    <w:basedOn w:val="Normal"/>
    <w:link w:val="HeaderChar"/>
    <w:uiPriority w:val="99"/>
    <w:unhideWhenUsed/>
    <w:rsid w:val="00FF6C78"/>
    <w:pPr>
      <w:tabs>
        <w:tab w:val="center" w:pos="4680"/>
        <w:tab w:val="right" w:pos="9360"/>
      </w:tabs>
    </w:pPr>
  </w:style>
  <w:style w:type="character" w:customStyle="1" w:styleId="HeaderChar">
    <w:name w:val="Header Char"/>
    <w:basedOn w:val="DefaultParagraphFont"/>
    <w:link w:val="Header"/>
    <w:uiPriority w:val="99"/>
    <w:rsid w:val="00FF6C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C78"/>
    <w:pPr>
      <w:tabs>
        <w:tab w:val="center" w:pos="4680"/>
        <w:tab w:val="right" w:pos="9360"/>
      </w:tabs>
    </w:pPr>
  </w:style>
  <w:style w:type="character" w:customStyle="1" w:styleId="FooterChar">
    <w:name w:val="Footer Char"/>
    <w:basedOn w:val="DefaultParagraphFont"/>
    <w:link w:val="Footer"/>
    <w:uiPriority w:val="99"/>
    <w:rsid w:val="00FF6C78"/>
    <w:rPr>
      <w:rFonts w:ascii="Times New Roman" w:eastAsia="Times New Roman" w:hAnsi="Times New Roman" w:cs="Times New Roman"/>
      <w:sz w:val="24"/>
      <w:szCs w:val="24"/>
    </w:rPr>
  </w:style>
  <w:style w:type="paragraph" w:styleId="Revision">
    <w:name w:val="Revision"/>
    <w:hidden/>
    <w:uiPriority w:val="99"/>
    <w:semiHidden/>
    <w:rsid w:val="000666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6890">
      <w:bodyDiv w:val="1"/>
      <w:marLeft w:val="0"/>
      <w:marRight w:val="0"/>
      <w:marTop w:val="0"/>
      <w:marBottom w:val="0"/>
      <w:divBdr>
        <w:top w:val="none" w:sz="0" w:space="0" w:color="auto"/>
        <w:left w:val="none" w:sz="0" w:space="0" w:color="auto"/>
        <w:bottom w:val="none" w:sz="0" w:space="0" w:color="auto"/>
        <w:right w:val="none" w:sz="0" w:space="0" w:color="auto"/>
      </w:divBdr>
    </w:div>
    <w:div w:id="409810933">
      <w:bodyDiv w:val="1"/>
      <w:marLeft w:val="0"/>
      <w:marRight w:val="0"/>
      <w:marTop w:val="0"/>
      <w:marBottom w:val="0"/>
      <w:divBdr>
        <w:top w:val="none" w:sz="0" w:space="0" w:color="auto"/>
        <w:left w:val="none" w:sz="0" w:space="0" w:color="auto"/>
        <w:bottom w:val="none" w:sz="0" w:space="0" w:color="auto"/>
        <w:right w:val="none" w:sz="0" w:space="0" w:color="auto"/>
      </w:divBdr>
      <w:divsChild>
        <w:div w:id="1051611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4349">
      <w:bodyDiv w:val="1"/>
      <w:marLeft w:val="0"/>
      <w:marRight w:val="0"/>
      <w:marTop w:val="0"/>
      <w:marBottom w:val="0"/>
      <w:divBdr>
        <w:top w:val="none" w:sz="0" w:space="0" w:color="auto"/>
        <w:left w:val="none" w:sz="0" w:space="0" w:color="auto"/>
        <w:bottom w:val="none" w:sz="0" w:space="0" w:color="auto"/>
        <w:right w:val="none" w:sz="0" w:space="0" w:color="auto"/>
      </w:divBdr>
      <w:divsChild>
        <w:div w:id="343241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7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0425">
      <w:bodyDiv w:val="1"/>
      <w:marLeft w:val="0"/>
      <w:marRight w:val="0"/>
      <w:marTop w:val="0"/>
      <w:marBottom w:val="0"/>
      <w:divBdr>
        <w:top w:val="none" w:sz="0" w:space="0" w:color="auto"/>
        <w:left w:val="none" w:sz="0" w:space="0" w:color="auto"/>
        <w:bottom w:val="none" w:sz="0" w:space="0" w:color="auto"/>
        <w:right w:val="none" w:sz="0" w:space="0" w:color="auto"/>
      </w:divBdr>
    </w:div>
    <w:div w:id="1314144973">
      <w:bodyDiv w:val="1"/>
      <w:marLeft w:val="0"/>
      <w:marRight w:val="0"/>
      <w:marTop w:val="0"/>
      <w:marBottom w:val="0"/>
      <w:divBdr>
        <w:top w:val="none" w:sz="0" w:space="0" w:color="auto"/>
        <w:left w:val="none" w:sz="0" w:space="0" w:color="auto"/>
        <w:bottom w:val="none" w:sz="0" w:space="0" w:color="auto"/>
        <w:right w:val="none" w:sz="0" w:space="0" w:color="auto"/>
      </w:divBdr>
    </w:div>
    <w:div w:id="19350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biolre/ioaf015" TargetMode="External"/><Relationship Id="rId18" Type="http://schemas.openxmlformats.org/officeDocument/2006/relationships/hyperlink" Target="https://doi.org/10.1186/s40104-024-01048-x" TargetMode="External"/><Relationship Id="rId26" Type="http://schemas.openxmlformats.org/officeDocument/2006/relationships/hyperlink" Target="https://doi.org/10.1007/s00726-022-03212-x" TargetMode="External"/><Relationship Id="rId39" Type="http://schemas.openxmlformats.org/officeDocument/2006/relationships/fontTable" Target="fontTable.xml"/><Relationship Id="rId21" Type="http://schemas.openxmlformats.org/officeDocument/2006/relationships/hyperlink" Target="https://doi.org/10.1016/j.placenta.2023.08.072" TargetMode="External"/><Relationship Id="rId34" Type="http://schemas.openxmlformats.org/officeDocument/2006/relationships/hyperlink" Target="https://doi.org/10.1093/biolre/ioab063" TargetMode="External"/><Relationship Id="rId7" Type="http://schemas.openxmlformats.org/officeDocument/2006/relationships/endnotes" Target="endnotes.xml"/><Relationship Id="rId12" Type="http://schemas.openxmlformats.org/officeDocument/2006/relationships/hyperlink" Target="https://doi.org/10.1016/j.mce.2025.112546" TargetMode="External"/><Relationship Id="rId17" Type="http://schemas.openxmlformats.org/officeDocument/2006/relationships/hyperlink" Target="https://doi.org/10.1093/biolre/ioae043" TargetMode="External"/><Relationship Id="rId25" Type="http://schemas.openxmlformats.org/officeDocument/2006/relationships/hyperlink" Target="https://doi.org/10.1016/j.scitotenv.2022.161054" TargetMode="External"/><Relationship Id="rId33" Type="http://schemas.openxmlformats.org/officeDocument/2006/relationships/hyperlink" Target="https://doi.org/10.1093/biolre/ioac022" TargetMode="External"/><Relationship Id="rId38" Type="http://schemas.openxmlformats.org/officeDocument/2006/relationships/hyperlink" Target="https://doi.org/10.1007/978-3-030-74180-8_6" TargetMode="External"/><Relationship Id="rId2" Type="http://schemas.openxmlformats.org/officeDocument/2006/relationships/numbering" Target="numbering.xml"/><Relationship Id="rId16" Type="http://schemas.openxmlformats.org/officeDocument/2006/relationships/hyperlink" Target="https://doi.org/10.1093/biolre/ioae047" TargetMode="External"/><Relationship Id="rId20" Type="http://schemas.openxmlformats.org/officeDocument/2006/relationships/hyperlink" Target="https://doi.org/10.1093/biolre/ioad113" TargetMode="External"/><Relationship Id="rId29" Type="http://schemas.openxmlformats.org/officeDocument/2006/relationships/hyperlink" Target="https://doi.org/10.1093/biolre/ioac1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30/REP-25-0072" TargetMode="External"/><Relationship Id="rId24" Type="http://schemas.openxmlformats.org/officeDocument/2006/relationships/hyperlink" Target="https://doi.org/10.1186/s40104-022-00803-2" TargetMode="External"/><Relationship Id="rId32" Type="http://schemas.openxmlformats.org/officeDocument/2006/relationships/hyperlink" Target="https://doi.org/10.1093/biolre/ioac027" TargetMode="External"/><Relationship Id="rId37" Type="http://schemas.openxmlformats.org/officeDocument/2006/relationships/hyperlink" Target="https://doi.org/10.1186/s40104-021-00554-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biolre/ioae166" TargetMode="External"/><Relationship Id="rId23" Type="http://schemas.openxmlformats.org/officeDocument/2006/relationships/hyperlink" Target="https://doi.org/10.1093/biolre/ioad052" TargetMode="External"/><Relationship Id="rId28" Type="http://schemas.openxmlformats.org/officeDocument/2006/relationships/hyperlink" Target="https://doi.org/10.1093/biolre/ioac152" TargetMode="External"/><Relationship Id="rId36" Type="http://schemas.openxmlformats.org/officeDocument/2006/relationships/hyperlink" Target="https://doi.org/10.1186/s40104-021-00567-1" TargetMode="External"/><Relationship Id="rId10" Type="http://schemas.openxmlformats.org/officeDocument/2006/relationships/hyperlink" Target="https://doi.org/10.1530/RAF-25-0005" TargetMode="External"/><Relationship Id="rId19" Type="http://schemas.openxmlformats.org/officeDocument/2006/relationships/hyperlink" Target="https://doi.org/10.1016/j.mce.2024.112234" TargetMode="External"/><Relationship Id="rId31" Type="http://schemas.openxmlformats.org/officeDocument/2006/relationships/hyperlink" Target="https://doi.org/10.1093/biolre/ioac042" TargetMode="External"/><Relationship Id="rId4" Type="http://schemas.openxmlformats.org/officeDocument/2006/relationships/settings" Target="settings.xml"/><Relationship Id="rId9" Type="http://schemas.openxmlformats.org/officeDocument/2006/relationships/hyperlink" Target="https://doi.org/10.1530/RAF-25-0056" TargetMode="External"/><Relationship Id="rId14" Type="http://schemas.openxmlformats.org/officeDocument/2006/relationships/hyperlink" Target="https://doi.org/10.1093/biolre/ioaf053" TargetMode="External"/><Relationship Id="rId22" Type="http://schemas.openxmlformats.org/officeDocument/2006/relationships/hyperlink" Target="https://doi.org/10.1093/biolre/ioad073" TargetMode="External"/><Relationship Id="rId27" Type="http://schemas.openxmlformats.org/officeDocument/2006/relationships/hyperlink" Target="https://doi.org/10.1093/biolre/ioac171" TargetMode="External"/><Relationship Id="rId30" Type="http://schemas.openxmlformats.org/officeDocument/2006/relationships/hyperlink" Target="https://doi.org/10.3390/ijms23147795" TargetMode="External"/><Relationship Id="rId35" Type="http://schemas.openxmlformats.org/officeDocument/2006/relationships/hyperlink" Target="https://doi.org/10.1093/biolre/ioab028" TargetMode="External"/><Relationship Id="rId8" Type="http://schemas.openxmlformats.org/officeDocument/2006/relationships/hyperlink" Target="mailto:kmhalloran@uky.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C658C-AA12-4263-8F9A-5FDB1762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3791</Words>
  <Characters>21610</Characters>
  <Application>Microsoft Office Word</Application>
  <DocSecurity>0</DocSecurity>
  <Lines>180</Lines>
  <Paragraphs>50</Paragraphs>
  <ScaleCrop>false</ScaleCrop>
  <Company>Hewlett-Packard</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dc:creator>
  <cp:lastModifiedBy>Halloran, Katherine M.</cp:lastModifiedBy>
  <cp:revision>90</cp:revision>
  <cp:lastPrinted>2021-05-10T21:15:00Z</cp:lastPrinted>
  <dcterms:created xsi:type="dcterms:W3CDTF">2025-05-19T14:32:00Z</dcterms:created>
  <dcterms:modified xsi:type="dcterms:W3CDTF">2025-08-25T14:03:00Z</dcterms:modified>
</cp:coreProperties>
</file>